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AAF" w:rsidRPr="007B37D6" w:rsidRDefault="003E3AAF" w:rsidP="003E3AAF">
      <w:pPr>
        <w:pStyle w:val="a5"/>
        <w:jc w:val="right"/>
        <w:rPr>
          <w:rFonts w:ascii="Times New Roman" w:hAnsi="Times New Roman"/>
          <w:b/>
          <w:sz w:val="24"/>
          <w:szCs w:val="24"/>
        </w:rPr>
      </w:pP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  <w:t xml:space="preserve">Приложение № </w:t>
      </w:r>
      <w:r w:rsidR="00D479C7">
        <w:rPr>
          <w:rFonts w:ascii="Times New Roman" w:hAnsi="Times New Roman"/>
          <w:b/>
          <w:sz w:val="24"/>
          <w:szCs w:val="24"/>
        </w:rPr>
        <w:t>4</w:t>
      </w:r>
    </w:p>
    <w:p w:rsidR="003E3AAF" w:rsidRDefault="000B6B9E" w:rsidP="000B6B9E">
      <w:pPr>
        <w:pStyle w:val="ad"/>
        <w:suppressLineNumbers/>
        <w:suppressAutoHyphens/>
        <w:spacing w:after="0"/>
        <w:ind w:left="0" w:right="45"/>
        <w:jc w:val="right"/>
        <w:rPr>
          <w:color w:val="000000"/>
          <w:szCs w:val="24"/>
        </w:rPr>
      </w:pPr>
      <w:r w:rsidRPr="000B6B9E">
        <w:rPr>
          <w:color w:val="000000"/>
          <w:szCs w:val="24"/>
        </w:rPr>
        <w:t>к Договору №</w:t>
      </w:r>
      <w:r w:rsidRPr="000B6B9E">
        <w:rPr>
          <w:color w:val="000000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0B6B9E">
        <w:rPr>
          <w:color w:val="000000"/>
          <w:szCs w:val="24"/>
        </w:rPr>
        <w:instrText xml:space="preserve"> FORMTEXT </w:instrText>
      </w:r>
      <w:r w:rsidRPr="000B6B9E">
        <w:rPr>
          <w:color w:val="000000"/>
          <w:szCs w:val="24"/>
        </w:rPr>
      </w:r>
      <w:r w:rsidRPr="000B6B9E">
        <w:rPr>
          <w:color w:val="000000"/>
          <w:szCs w:val="24"/>
        </w:rPr>
        <w:fldChar w:fldCharType="separate"/>
      </w:r>
      <w:r w:rsidRPr="000B6B9E">
        <w:rPr>
          <w:color w:val="000000"/>
          <w:szCs w:val="24"/>
        </w:rPr>
        <w:t> </w:t>
      </w:r>
      <w:r w:rsidRPr="000B6B9E">
        <w:rPr>
          <w:color w:val="000000"/>
          <w:szCs w:val="24"/>
        </w:rPr>
        <w:t> </w:t>
      </w:r>
      <w:r w:rsidRPr="000B6B9E">
        <w:rPr>
          <w:color w:val="000000"/>
          <w:szCs w:val="24"/>
        </w:rPr>
        <w:t> </w:t>
      </w:r>
      <w:r w:rsidRPr="000B6B9E">
        <w:rPr>
          <w:color w:val="000000"/>
          <w:szCs w:val="24"/>
        </w:rPr>
        <w:t> </w:t>
      </w:r>
      <w:r w:rsidRPr="000B6B9E">
        <w:rPr>
          <w:color w:val="000000"/>
          <w:szCs w:val="24"/>
        </w:rPr>
        <w:t> </w:t>
      </w:r>
      <w:r w:rsidRPr="000B6B9E">
        <w:rPr>
          <w:color w:val="000000"/>
          <w:szCs w:val="24"/>
        </w:rPr>
        <w:fldChar w:fldCharType="end"/>
      </w:r>
      <w:r w:rsidRPr="000B6B9E">
        <w:rPr>
          <w:color w:val="000000"/>
          <w:szCs w:val="24"/>
        </w:rPr>
        <w:t xml:space="preserve"> от «</w:t>
      </w:r>
      <w:r w:rsidRPr="000B6B9E">
        <w:rPr>
          <w:color w:val="000000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0B6B9E">
        <w:rPr>
          <w:color w:val="000000"/>
          <w:szCs w:val="24"/>
        </w:rPr>
        <w:instrText xml:space="preserve"> FORMTEXT </w:instrText>
      </w:r>
      <w:r w:rsidRPr="000B6B9E">
        <w:rPr>
          <w:color w:val="000000"/>
          <w:szCs w:val="24"/>
        </w:rPr>
      </w:r>
      <w:r w:rsidRPr="000B6B9E">
        <w:rPr>
          <w:color w:val="000000"/>
          <w:szCs w:val="24"/>
        </w:rPr>
        <w:fldChar w:fldCharType="separate"/>
      </w:r>
      <w:r w:rsidRPr="000B6B9E">
        <w:rPr>
          <w:color w:val="000000"/>
          <w:szCs w:val="24"/>
        </w:rPr>
        <w:t> </w:t>
      </w:r>
      <w:r w:rsidRPr="000B6B9E">
        <w:rPr>
          <w:color w:val="000000"/>
          <w:szCs w:val="24"/>
        </w:rPr>
        <w:t> </w:t>
      </w:r>
      <w:r w:rsidRPr="000B6B9E">
        <w:rPr>
          <w:color w:val="000000"/>
          <w:szCs w:val="24"/>
        </w:rPr>
        <w:t> </w:t>
      </w:r>
      <w:r w:rsidRPr="000B6B9E">
        <w:rPr>
          <w:color w:val="000000"/>
          <w:szCs w:val="24"/>
        </w:rPr>
        <w:t> </w:t>
      </w:r>
      <w:r w:rsidRPr="000B6B9E">
        <w:rPr>
          <w:color w:val="000000"/>
          <w:szCs w:val="24"/>
        </w:rPr>
        <w:t> </w:t>
      </w:r>
      <w:r w:rsidRPr="000B6B9E">
        <w:rPr>
          <w:color w:val="000000"/>
          <w:szCs w:val="24"/>
        </w:rPr>
        <w:fldChar w:fldCharType="end"/>
      </w:r>
      <w:r w:rsidRPr="000B6B9E">
        <w:rPr>
          <w:color w:val="000000"/>
          <w:szCs w:val="24"/>
        </w:rPr>
        <w:t>»</w:t>
      </w:r>
      <w:r w:rsidRPr="000B6B9E">
        <w:rPr>
          <w:color w:val="000000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0B6B9E">
        <w:rPr>
          <w:color w:val="000000"/>
          <w:szCs w:val="24"/>
        </w:rPr>
        <w:instrText xml:space="preserve"> FORMTEXT </w:instrText>
      </w:r>
      <w:r w:rsidRPr="000B6B9E">
        <w:rPr>
          <w:color w:val="000000"/>
          <w:szCs w:val="24"/>
        </w:rPr>
      </w:r>
      <w:r w:rsidRPr="000B6B9E">
        <w:rPr>
          <w:color w:val="000000"/>
          <w:szCs w:val="24"/>
        </w:rPr>
        <w:fldChar w:fldCharType="separate"/>
      </w:r>
      <w:r w:rsidRPr="000B6B9E">
        <w:rPr>
          <w:color w:val="000000"/>
          <w:szCs w:val="24"/>
        </w:rPr>
        <w:t> </w:t>
      </w:r>
      <w:r w:rsidRPr="000B6B9E">
        <w:rPr>
          <w:color w:val="000000"/>
          <w:szCs w:val="24"/>
        </w:rPr>
        <w:t> </w:t>
      </w:r>
      <w:r w:rsidRPr="000B6B9E">
        <w:rPr>
          <w:color w:val="000000"/>
          <w:szCs w:val="24"/>
        </w:rPr>
        <w:t> </w:t>
      </w:r>
      <w:r w:rsidRPr="000B6B9E">
        <w:rPr>
          <w:color w:val="000000"/>
          <w:szCs w:val="24"/>
        </w:rPr>
        <w:t> </w:t>
      </w:r>
      <w:r w:rsidRPr="000B6B9E">
        <w:rPr>
          <w:color w:val="000000"/>
          <w:szCs w:val="24"/>
        </w:rPr>
        <w:t> </w:t>
      </w:r>
      <w:r w:rsidRPr="000B6B9E">
        <w:rPr>
          <w:color w:val="000000"/>
          <w:szCs w:val="24"/>
        </w:rPr>
        <w:fldChar w:fldCharType="end"/>
      </w:r>
      <w:r w:rsidRPr="000B6B9E">
        <w:rPr>
          <w:color w:val="000000"/>
          <w:szCs w:val="24"/>
        </w:rPr>
        <w:t>20</w:t>
      </w:r>
      <w:r w:rsidRPr="000B6B9E">
        <w:rPr>
          <w:color w:val="000000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0B6B9E">
        <w:rPr>
          <w:color w:val="000000"/>
          <w:szCs w:val="24"/>
        </w:rPr>
        <w:instrText xml:space="preserve"> FORMTEXT </w:instrText>
      </w:r>
      <w:r w:rsidRPr="000B6B9E">
        <w:rPr>
          <w:color w:val="000000"/>
          <w:szCs w:val="24"/>
        </w:rPr>
      </w:r>
      <w:r w:rsidRPr="000B6B9E">
        <w:rPr>
          <w:color w:val="000000"/>
          <w:szCs w:val="24"/>
        </w:rPr>
        <w:fldChar w:fldCharType="separate"/>
      </w:r>
      <w:r w:rsidRPr="000B6B9E">
        <w:rPr>
          <w:color w:val="000000"/>
          <w:szCs w:val="24"/>
        </w:rPr>
        <w:t> </w:t>
      </w:r>
      <w:r w:rsidRPr="000B6B9E">
        <w:rPr>
          <w:color w:val="000000"/>
          <w:szCs w:val="24"/>
        </w:rPr>
        <w:t> </w:t>
      </w:r>
      <w:r w:rsidRPr="000B6B9E">
        <w:rPr>
          <w:color w:val="000000"/>
          <w:szCs w:val="24"/>
        </w:rPr>
        <w:t> </w:t>
      </w:r>
      <w:r w:rsidRPr="000B6B9E">
        <w:rPr>
          <w:color w:val="000000"/>
          <w:szCs w:val="24"/>
        </w:rPr>
        <w:t> </w:t>
      </w:r>
      <w:r w:rsidRPr="000B6B9E">
        <w:rPr>
          <w:color w:val="000000"/>
          <w:szCs w:val="24"/>
        </w:rPr>
        <w:t> </w:t>
      </w:r>
      <w:r w:rsidRPr="000B6B9E">
        <w:rPr>
          <w:color w:val="000000"/>
          <w:szCs w:val="24"/>
        </w:rPr>
        <w:fldChar w:fldCharType="end"/>
      </w:r>
      <w:r w:rsidRPr="000B6B9E">
        <w:rPr>
          <w:color w:val="000000"/>
          <w:szCs w:val="24"/>
        </w:rPr>
        <w:t xml:space="preserve"> г.</w:t>
      </w:r>
    </w:p>
    <w:p w:rsidR="000B6B9E" w:rsidRDefault="000B6B9E" w:rsidP="000B6B9E">
      <w:pPr>
        <w:pStyle w:val="ad"/>
        <w:suppressLineNumbers/>
        <w:suppressAutoHyphens/>
        <w:spacing w:after="0"/>
        <w:ind w:left="0" w:right="45"/>
        <w:jc w:val="right"/>
        <w:rPr>
          <w:szCs w:val="24"/>
        </w:rPr>
      </w:pPr>
    </w:p>
    <w:p w:rsidR="000B6B9E" w:rsidRPr="007B37D6" w:rsidRDefault="000B6B9E" w:rsidP="003E3AAF">
      <w:pPr>
        <w:rPr>
          <w:szCs w:val="24"/>
        </w:rPr>
      </w:pPr>
    </w:p>
    <w:p w:rsidR="00E55BEA" w:rsidRPr="007B37D6" w:rsidRDefault="00E55BEA" w:rsidP="0074661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7B37D6">
        <w:rPr>
          <w:rFonts w:ascii="Times New Roman" w:hAnsi="Times New Roman"/>
          <w:b/>
          <w:sz w:val="24"/>
          <w:szCs w:val="24"/>
        </w:rPr>
        <w:t>СОГЛАШЕНИЕ</w:t>
      </w:r>
    </w:p>
    <w:p w:rsidR="00E55BEA" w:rsidRPr="007B37D6" w:rsidRDefault="00E55BEA" w:rsidP="0074661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7B37D6">
        <w:rPr>
          <w:rFonts w:ascii="Times New Roman" w:hAnsi="Times New Roman"/>
          <w:b/>
          <w:sz w:val="24"/>
          <w:szCs w:val="24"/>
        </w:rPr>
        <w:t>о применении оговорок</w:t>
      </w:r>
    </w:p>
    <w:p w:rsidR="00E55BEA" w:rsidRPr="007B37D6" w:rsidRDefault="00E55BEA" w:rsidP="0074661E">
      <w:pPr>
        <w:suppressAutoHyphens/>
        <w:spacing w:line="276" w:lineRule="auto"/>
        <w:ind w:firstLine="720"/>
        <w:jc w:val="center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1"/>
        <w:gridCol w:w="7124"/>
      </w:tblGrid>
      <w:tr w:rsidR="00E55BEA" w:rsidRPr="007B37D6" w:rsidTr="00F330DA">
        <w:tc>
          <w:tcPr>
            <w:tcW w:w="9355" w:type="dxa"/>
            <w:gridSpan w:val="2"/>
          </w:tcPr>
          <w:p w:rsidR="0074661E" w:rsidRPr="007B37D6" w:rsidRDefault="0074661E" w:rsidP="00A01C47">
            <w:pPr>
              <w:suppressAutoHyphens/>
              <w:spacing w:before="120" w:after="120" w:line="276" w:lineRule="auto"/>
              <w:jc w:val="center"/>
              <w:rPr>
                <w:szCs w:val="24"/>
              </w:rPr>
            </w:pPr>
          </w:p>
          <w:p w:rsidR="00E55BEA" w:rsidRPr="007B37D6" w:rsidRDefault="00E55BEA" w:rsidP="007B37D6">
            <w:pPr>
              <w:suppressAutoHyphens/>
              <w:spacing w:before="120" w:after="120" w:line="276" w:lineRule="auto"/>
              <w:ind w:left="4111"/>
              <w:rPr>
                <w:szCs w:val="24"/>
              </w:rPr>
            </w:pPr>
            <w:proofErr w:type="spellStart"/>
            <w:r w:rsidRPr="007B37D6">
              <w:rPr>
                <w:szCs w:val="24"/>
                <w:lang w:val="en-US"/>
              </w:rPr>
              <w:t>Содержание</w:t>
            </w:r>
            <w:proofErr w:type="spellEnd"/>
          </w:p>
        </w:tc>
      </w:tr>
      <w:tr w:rsidR="00E55BEA" w:rsidRPr="007B37D6" w:rsidTr="00F330DA">
        <w:tc>
          <w:tcPr>
            <w:tcW w:w="2231" w:type="dxa"/>
          </w:tcPr>
          <w:p w:rsidR="00E55BEA" w:rsidRPr="007B37D6" w:rsidRDefault="00E55BEA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bookmarkStart w:id="0" w:name="CONTENT"/>
          </w:p>
        </w:tc>
        <w:tc>
          <w:tcPr>
            <w:tcW w:w="7124" w:type="dxa"/>
          </w:tcPr>
          <w:p w:rsidR="00E55BEA" w:rsidRPr="007B37D6" w:rsidRDefault="00272894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7B37D6">
              <w:rPr>
                <w:szCs w:val="24"/>
              </w:rPr>
              <w:t>Определения</w:t>
            </w:r>
          </w:p>
        </w:tc>
      </w:tr>
      <w:tr w:rsidR="00B514A5" w:rsidRPr="007B37D6" w:rsidTr="00F330DA">
        <w:tc>
          <w:tcPr>
            <w:tcW w:w="2231" w:type="dxa"/>
          </w:tcPr>
          <w:p w:rsidR="00B514A5" w:rsidRPr="007B37D6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№1</w:t>
            </w:r>
          </w:p>
        </w:tc>
        <w:tc>
          <w:tcPr>
            <w:tcW w:w="7124" w:type="dxa"/>
          </w:tcPr>
          <w:p w:rsidR="00B514A5" w:rsidRPr="007B37D6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Антикоррупционная оговорка</w:t>
            </w:r>
          </w:p>
        </w:tc>
      </w:tr>
      <w:tr w:rsidR="00B514A5" w:rsidRPr="007B37D6" w:rsidTr="00F330DA">
        <w:tc>
          <w:tcPr>
            <w:tcW w:w="2231" w:type="dxa"/>
          </w:tcPr>
          <w:p w:rsidR="00B514A5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№2</w:t>
            </w:r>
          </w:p>
        </w:tc>
        <w:tc>
          <w:tcPr>
            <w:tcW w:w="7124" w:type="dxa"/>
          </w:tcPr>
          <w:p w:rsidR="00B514A5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о сохранности сведений конфиденциального характера</w:t>
            </w:r>
          </w:p>
        </w:tc>
      </w:tr>
      <w:tr w:rsidR="00B514A5" w:rsidRPr="007B37D6" w:rsidTr="00F330DA">
        <w:tc>
          <w:tcPr>
            <w:tcW w:w="2231" w:type="dxa"/>
          </w:tcPr>
          <w:p w:rsidR="00B514A5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№3</w:t>
            </w:r>
          </w:p>
        </w:tc>
        <w:tc>
          <w:tcPr>
            <w:tcW w:w="7124" w:type="dxa"/>
          </w:tcPr>
          <w:p w:rsidR="00B514A5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о взаимодействии сторон при ЭДО</w:t>
            </w:r>
          </w:p>
        </w:tc>
      </w:tr>
      <w:tr w:rsidR="00B514A5" w:rsidRPr="007B37D6" w:rsidTr="00F330DA">
        <w:tc>
          <w:tcPr>
            <w:tcW w:w="2231" w:type="dxa"/>
          </w:tcPr>
          <w:p w:rsidR="00B514A5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 №  1</w:t>
            </w:r>
          </w:p>
        </w:tc>
        <w:tc>
          <w:tcPr>
            <w:tcW w:w="7124" w:type="dxa"/>
          </w:tcPr>
          <w:p w:rsidR="00B514A5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 1_Антикоррупционная оговорка.docx</w:t>
            </w:r>
          </w:p>
        </w:tc>
      </w:tr>
      <w:tr w:rsidR="00B514A5" w:rsidRPr="007B37D6" w:rsidTr="00F330DA">
        <w:tc>
          <w:tcPr>
            <w:tcW w:w="2231" w:type="dxa"/>
          </w:tcPr>
          <w:p w:rsidR="00B514A5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 №  2</w:t>
            </w:r>
          </w:p>
        </w:tc>
        <w:tc>
          <w:tcPr>
            <w:tcW w:w="7124" w:type="dxa"/>
          </w:tcPr>
          <w:p w:rsidR="00B514A5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 2_Антикоррупционная оговорка.docx</w:t>
            </w:r>
          </w:p>
        </w:tc>
      </w:tr>
      <w:tr w:rsidR="00B514A5" w:rsidRPr="007B37D6" w:rsidTr="00F330DA">
        <w:tc>
          <w:tcPr>
            <w:tcW w:w="2231" w:type="dxa"/>
          </w:tcPr>
          <w:p w:rsidR="00B514A5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 №  3</w:t>
            </w:r>
          </w:p>
        </w:tc>
        <w:tc>
          <w:tcPr>
            <w:tcW w:w="7124" w:type="dxa"/>
          </w:tcPr>
          <w:p w:rsidR="00F330DA" w:rsidRDefault="00B514A5" w:rsidP="00F330DA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Форма акта приема-передачи конфиденциальной информации.docx</w:t>
            </w:r>
          </w:p>
        </w:tc>
      </w:tr>
      <w:tr w:rsidR="00F330DA" w:rsidRPr="007B37D6" w:rsidTr="00F330DA">
        <w:tc>
          <w:tcPr>
            <w:tcW w:w="2231" w:type="dxa"/>
          </w:tcPr>
          <w:p w:rsidR="00F330DA" w:rsidRDefault="00F330DA" w:rsidP="00F330DA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№4</w:t>
            </w:r>
          </w:p>
          <w:p w:rsidR="00FB2EE3" w:rsidRPr="006B25C7" w:rsidRDefault="00FB2EE3" w:rsidP="00F330DA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№5</w:t>
            </w:r>
          </w:p>
        </w:tc>
        <w:tc>
          <w:tcPr>
            <w:tcW w:w="7124" w:type="dxa"/>
          </w:tcPr>
          <w:p w:rsidR="00F330DA" w:rsidRDefault="00F330DA" w:rsidP="00F330DA">
            <w:pPr>
              <w:suppressAutoHyphens/>
              <w:spacing w:line="276" w:lineRule="auto"/>
              <w:jc w:val="both"/>
              <w:rPr>
                <w:b/>
                <w:szCs w:val="24"/>
              </w:rPr>
            </w:pPr>
            <w:r w:rsidRPr="00FB3614">
              <w:rPr>
                <w:szCs w:val="24"/>
              </w:rPr>
              <w:t>Ф</w:t>
            </w:r>
            <w:r>
              <w:rPr>
                <w:szCs w:val="24"/>
              </w:rPr>
              <w:t xml:space="preserve">орма </w:t>
            </w:r>
            <w:r w:rsidRPr="00FB3614">
              <w:rPr>
                <w:szCs w:val="24"/>
              </w:rPr>
              <w:t>универсального передаточного документ</w:t>
            </w:r>
            <w:r w:rsidRPr="00FB3614">
              <w:rPr>
                <w:b/>
                <w:szCs w:val="24"/>
              </w:rPr>
              <w:t>а</w:t>
            </w:r>
          </w:p>
          <w:p w:rsidR="00FB2EE3" w:rsidRDefault="00FB2EE3" w:rsidP="00F330DA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FB2EE3">
              <w:rPr>
                <w:szCs w:val="24"/>
              </w:rPr>
              <w:t>Оговорка о возможности обмена актами сверки расчетов</w:t>
            </w:r>
          </w:p>
          <w:p w:rsidR="00FB2EE3" w:rsidRPr="006B25C7" w:rsidRDefault="00FB2EE3" w:rsidP="00F330DA">
            <w:pPr>
              <w:suppressAutoHyphens/>
              <w:spacing w:line="276" w:lineRule="auto"/>
              <w:jc w:val="both"/>
              <w:rPr>
                <w:szCs w:val="24"/>
              </w:rPr>
            </w:pPr>
          </w:p>
        </w:tc>
      </w:tr>
      <w:tr w:rsidR="00F330DA" w:rsidRPr="007B37D6" w:rsidTr="00F330DA">
        <w:tc>
          <w:tcPr>
            <w:tcW w:w="2231" w:type="dxa"/>
          </w:tcPr>
          <w:p w:rsidR="00F330DA" w:rsidRDefault="00F330DA" w:rsidP="00F330DA">
            <w:pPr>
              <w:suppressAutoHyphens/>
              <w:spacing w:line="276" w:lineRule="auto"/>
              <w:jc w:val="both"/>
              <w:rPr>
                <w:szCs w:val="24"/>
              </w:rPr>
            </w:pPr>
          </w:p>
        </w:tc>
        <w:tc>
          <w:tcPr>
            <w:tcW w:w="7124" w:type="dxa"/>
          </w:tcPr>
          <w:p w:rsidR="00F330DA" w:rsidRDefault="00F330DA" w:rsidP="00F330DA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Заключительные положения</w:t>
            </w:r>
          </w:p>
          <w:p w:rsidR="00FB2EE3" w:rsidRDefault="00FB2EE3" w:rsidP="00F330DA">
            <w:pPr>
              <w:suppressAutoHyphens/>
              <w:spacing w:line="276" w:lineRule="auto"/>
              <w:jc w:val="both"/>
              <w:rPr>
                <w:szCs w:val="24"/>
              </w:rPr>
            </w:pPr>
          </w:p>
        </w:tc>
      </w:tr>
      <w:tr w:rsidR="00F330DA" w:rsidRPr="007B37D6" w:rsidTr="00F330DA">
        <w:tc>
          <w:tcPr>
            <w:tcW w:w="2231" w:type="dxa"/>
          </w:tcPr>
          <w:p w:rsidR="00F330DA" w:rsidRDefault="00F330DA" w:rsidP="00F330DA">
            <w:pPr>
              <w:suppressAutoHyphens/>
              <w:spacing w:line="276" w:lineRule="auto"/>
              <w:jc w:val="both"/>
              <w:rPr>
                <w:szCs w:val="24"/>
              </w:rPr>
            </w:pPr>
          </w:p>
        </w:tc>
        <w:tc>
          <w:tcPr>
            <w:tcW w:w="7124" w:type="dxa"/>
          </w:tcPr>
          <w:p w:rsidR="00F330DA" w:rsidRDefault="00F330DA" w:rsidP="00F330DA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Подписи сторон</w:t>
            </w:r>
          </w:p>
        </w:tc>
      </w:tr>
      <w:bookmarkEnd w:id="0"/>
    </w:tbl>
    <w:p w:rsidR="00E55BEA" w:rsidRPr="007B37D6" w:rsidRDefault="00E55BEA">
      <w:pPr>
        <w:spacing w:after="160" w:line="259" w:lineRule="auto"/>
        <w:rPr>
          <w:szCs w:val="24"/>
        </w:rPr>
      </w:pPr>
      <w:r w:rsidRPr="007B37D6">
        <w:rPr>
          <w:szCs w:val="24"/>
        </w:rPr>
        <w:br w:type="page"/>
      </w:r>
    </w:p>
    <w:p w:rsidR="00E55BEA" w:rsidRPr="007B37D6" w:rsidRDefault="00E55BEA" w:rsidP="00AE0D9D">
      <w:pPr>
        <w:keepNext/>
        <w:keepLines/>
        <w:spacing w:line="276" w:lineRule="auto"/>
        <w:jc w:val="center"/>
        <w:outlineLvl w:val="1"/>
        <w:rPr>
          <w:b/>
          <w:bCs/>
          <w:szCs w:val="24"/>
          <w:lang w:eastAsia="en-US"/>
        </w:rPr>
      </w:pPr>
      <w:r w:rsidRPr="007B37D6">
        <w:rPr>
          <w:b/>
          <w:bCs/>
          <w:szCs w:val="24"/>
          <w:lang w:eastAsia="en-US"/>
        </w:rPr>
        <w:lastRenderedPageBreak/>
        <w:t>ОПРЕДЕЛЕНИЯ</w:t>
      </w:r>
    </w:p>
    <w:p w:rsidR="00AE0D9D" w:rsidRPr="007B37D6" w:rsidRDefault="00AE0D9D" w:rsidP="004353A2">
      <w:pPr>
        <w:keepNext/>
        <w:keepLines/>
        <w:spacing w:line="276" w:lineRule="auto"/>
        <w:jc w:val="center"/>
        <w:rPr>
          <w:b/>
          <w:bCs/>
          <w:szCs w:val="24"/>
          <w:lang w:eastAsia="en-US"/>
        </w:rPr>
      </w:pPr>
    </w:p>
    <w:p w:rsidR="00B514A5" w:rsidRPr="00E2674D" w:rsidRDefault="00B514A5" w:rsidP="00B514A5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cs="Calibri"/>
        </w:rPr>
      </w:pPr>
      <w:r>
        <w:rPr>
          <w:rFonts w:cs="Calibri"/>
        </w:rPr>
        <w:fldChar w:fldCharType="begin">
          <w:ffData>
            <w:name w:val="ТекстовоеПоле9"/>
            <w:enabled/>
            <w:calcOnExit w:val="0"/>
            <w:textInput>
              <w:default w:val="ДОГОВОР"/>
            </w:textInput>
          </w:ffData>
        </w:fldChar>
      </w:r>
      <w:bookmarkStart w:id="1" w:name="ТекстовоеПоле9"/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ДОГОВОР</w:t>
      </w:r>
      <w:r>
        <w:rPr>
          <w:rFonts w:cs="Calibri"/>
        </w:rPr>
        <w:fldChar w:fldCharType="end"/>
      </w:r>
      <w:bookmarkEnd w:id="1"/>
      <w:r w:rsidRPr="00E2674D">
        <w:rPr>
          <w:rFonts w:cs="Calibri"/>
        </w:rPr>
        <w:t xml:space="preserve"> для целей настоящего Приложения означает </w:t>
      </w:r>
      <w:r>
        <w:rPr>
          <w:rFonts w:cs="Calibri"/>
        </w:rPr>
        <w:fldChar w:fldCharType="begin">
          <w:ffData>
            <w:name w:val="ТекстовоеПоле10"/>
            <w:enabled/>
            <w:calcOnExit w:val="0"/>
            <w:textInput>
              <w:default w:val="ДОГОВОР"/>
            </w:textInput>
          </w:ffData>
        </w:fldChar>
      </w:r>
      <w:bookmarkStart w:id="2" w:name="ТекстовоеПоле10"/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ДОГОВОР</w:t>
      </w:r>
      <w:r>
        <w:rPr>
          <w:rFonts w:cs="Calibri"/>
        </w:rPr>
        <w:fldChar w:fldCharType="end"/>
      </w:r>
      <w:bookmarkEnd w:id="2"/>
      <w:r w:rsidRPr="00E2674D">
        <w:rPr>
          <w:rFonts w:cs="Calibri"/>
        </w:rPr>
        <w:t xml:space="preserve"> </w:t>
      </w:r>
      <w:r w:rsidRPr="00E2674D">
        <w:rPr>
          <w:rFonts w:cs="Calibri"/>
        </w:rPr>
        <w:fldChar w:fldCharType="begin">
          <w:ffData>
            <w:name w:val="ТекстовоеПоле1"/>
            <w:enabled/>
            <w:calcOnExit w:val="0"/>
            <w:textInput>
              <w:default w:val="&lt;Название&gt;"/>
            </w:textInput>
          </w:ffData>
        </w:fldChar>
      </w:r>
      <w:bookmarkStart w:id="3" w:name="ТекстовоеПоле1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&lt;Название&gt;</w:t>
      </w:r>
      <w:r w:rsidRPr="00E2674D">
        <w:rPr>
          <w:rFonts w:cs="Calibri"/>
        </w:rPr>
        <w:fldChar w:fldCharType="end"/>
      </w:r>
      <w:bookmarkEnd w:id="3"/>
      <w:r w:rsidRPr="00E2674D">
        <w:rPr>
          <w:rFonts w:cs="Calibri"/>
        </w:rPr>
        <w:t xml:space="preserve"> от «</w:t>
      </w:r>
      <w:r w:rsidRPr="00E2674D">
        <w:rPr>
          <w:rFonts w:cs="Calibri"/>
        </w:rPr>
        <w:fldChar w:fldCharType="begin">
          <w:ffData>
            <w:name w:val="ТекстовоеПоле2"/>
            <w:enabled/>
            <w:calcOnExit w:val="0"/>
            <w:textInput>
              <w:default w:val="&lt;День&gt;"/>
            </w:textInput>
          </w:ffData>
        </w:fldChar>
      </w:r>
      <w:bookmarkStart w:id="4" w:name="ТекстовоеПоле2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&lt;День&gt;</w:t>
      </w:r>
      <w:r w:rsidRPr="00E2674D">
        <w:rPr>
          <w:rFonts w:cs="Calibri"/>
        </w:rPr>
        <w:fldChar w:fldCharType="end"/>
      </w:r>
      <w:bookmarkEnd w:id="4"/>
      <w:r w:rsidRPr="00E2674D">
        <w:rPr>
          <w:rFonts w:cs="Calibri"/>
        </w:rPr>
        <w:t>»</w:t>
      </w:r>
      <w:r w:rsidRPr="00E2674D">
        <w:rPr>
          <w:rFonts w:cs="Calibri"/>
        </w:rPr>
        <w:fldChar w:fldCharType="begin">
          <w:ffData>
            <w:name w:val="ТекстовоеПоле3"/>
            <w:enabled/>
            <w:calcOnExit w:val="0"/>
            <w:textInput>
              <w:default w:val="&lt;Месяц&gt;"/>
            </w:textInput>
          </w:ffData>
        </w:fldChar>
      </w:r>
      <w:bookmarkStart w:id="5" w:name="ТекстовоеПоле3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&lt;Месяц&gt;</w:t>
      </w:r>
      <w:r w:rsidRPr="00E2674D">
        <w:rPr>
          <w:rFonts w:cs="Calibri"/>
        </w:rPr>
        <w:fldChar w:fldCharType="end"/>
      </w:r>
      <w:bookmarkEnd w:id="5"/>
      <w:r w:rsidRPr="00E2674D">
        <w:rPr>
          <w:rFonts w:cs="Calibri"/>
        </w:rPr>
        <w:t>20</w:t>
      </w:r>
      <w:r w:rsidRPr="00E2674D">
        <w:rPr>
          <w:rFonts w:cs="Calibri"/>
        </w:rPr>
        <w:fldChar w:fldCharType="begin">
          <w:ffData>
            <w:name w:val="ТекстовоеПоле4"/>
            <w:enabled/>
            <w:calcOnExit w:val="0"/>
            <w:textInput>
              <w:default w:val="&lt;Год&gt;"/>
            </w:textInput>
          </w:ffData>
        </w:fldChar>
      </w:r>
      <w:bookmarkStart w:id="6" w:name="ТекстовоеПоле4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&lt;Год&gt;</w:t>
      </w:r>
      <w:r w:rsidRPr="00E2674D">
        <w:rPr>
          <w:rFonts w:cs="Calibri"/>
        </w:rPr>
        <w:fldChar w:fldCharType="end"/>
      </w:r>
      <w:bookmarkEnd w:id="6"/>
      <w:r w:rsidRPr="00E2674D">
        <w:rPr>
          <w:rFonts w:cs="Calibri"/>
        </w:rPr>
        <w:t>г. №</w:t>
      </w:r>
      <w:r w:rsidRPr="00E2674D">
        <w:rPr>
          <w:rFonts w:cs="Calibri"/>
        </w:rPr>
        <w:fldChar w:fldCharType="begin">
          <w:ffData>
            <w:name w:val="ТекстовоеПоле5"/>
            <w:enabled/>
            <w:calcOnExit w:val="0"/>
            <w:textInput>
              <w:default w:val="&lt;Номер&gt;"/>
            </w:textInput>
          </w:ffData>
        </w:fldChar>
      </w:r>
      <w:bookmarkStart w:id="7" w:name="ТекстовоеПоле5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&lt;Номер&gt;</w:t>
      </w:r>
      <w:r w:rsidRPr="00E2674D">
        <w:rPr>
          <w:rFonts w:cs="Calibri"/>
        </w:rPr>
        <w:fldChar w:fldCharType="end"/>
      </w:r>
      <w:bookmarkEnd w:id="7"/>
      <w:r w:rsidRPr="00E2674D">
        <w:rPr>
          <w:rFonts w:cs="Calibri"/>
        </w:rPr>
        <w:t>.</w:t>
      </w:r>
    </w:p>
    <w:p w:rsidR="00B514A5" w:rsidRPr="00E2674D" w:rsidRDefault="00B514A5" w:rsidP="00B514A5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cs="Calibri"/>
        </w:rPr>
      </w:pPr>
      <w:r>
        <w:rPr>
          <w:rFonts w:cs="Calibri"/>
        </w:rPr>
        <w:fldChar w:fldCharType="begin">
          <w:ffData>
            <w:name w:val="ТекстовоеПоле11"/>
            <w:enabled/>
            <w:calcOnExit w:val="0"/>
            <w:textInput>
              <w:default w:val="СТОРОНА1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СТОРОНА1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 для целей настоящего Приложения означает </w:t>
      </w:r>
      <w:r>
        <w:rPr>
          <w:rFonts w:cs="Calibri"/>
        </w:rPr>
        <w:fldChar w:fldCharType="begin">
          <w:ffData>
            <w:name w:val="ТекстовоеПоле6"/>
            <w:enabled/>
            <w:calcOnExit w:val="0"/>
            <w:textInput>
              <w:default w:val="указывается обозначение контрагента как стороны по договору (ПРИМЕР: Покупателя/Исполнителя/Агента/Подрядчика)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указывается обозначение контрагента как стороны по договору (ПРИМЕР: Покупателя/Исполнителя/Агента/Подрядчика)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, как он указан в </w:t>
      </w:r>
      <w:r>
        <w:rPr>
          <w:rFonts w:cs="Calibri"/>
        </w:rPr>
        <w:fldChar w:fldCharType="begin">
          <w:ffData>
            <w:name w:val="ТекстовоеПоле14"/>
            <w:enabled/>
            <w:calcOnExit w:val="0"/>
            <w:textInput>
              <w:default w:val="ДОГОВОРЕ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ДОГОВОРЕ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. </w:t>
      </w:r>
    </w:p>
    <w:p w:rsidR="00B514A5" w:rsidRPr="00E2674D" w:rsidRDefault="00B514A5" w:rsidP="00B514A5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cs="Calibri"/>
        </w:rPr>
      </w:pPr>
      <w:r>
        <w:rPr>
          <w:rFonts w:cs="Calibri"/>
        </w:rPr>
        <w:fldChar w:fldCharType="begin">
          <w:ffData>
            <w:name w:val="ТекстовоеПоле12"/>
            <w:enabled/>
            <w:calcOnExit w:val="0"/>
            <w:textInput>
              <w:default w:val="СТОРОНА2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СТОРОНА2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 для целей настоящего Приложения означает </w:t>
      </w:r>
      <w:r>
        <w:rPr>
          <w:rFonts w:cs="Calibri"/>
        </w:rPr>
        <w:fldChar w:fldCharType="begin">
          <w:ffData>
            <w:name w:val="ТекстовоеПоле7"/>
            <w:enabled/>
            <w:calcOnExit w:val="0"/>
            <w:textInput>
              <w:default w:val="указывается обозначение ПАО «НК «Роснефть» или Общества Группы как стороны по договору (ПРИМЕР: Поставщика/Заказчика/Принципала)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указывается обозначение ПАО «НК «Роснефть» или Общества Группы как стороны по договору (ПРИМЕР: Поставщика/Заказчика/Принципала)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, как он указан в </w:t>
      </w:r>
      <w:r>
        <w:rPr>
          <w:rFonts w:cs="Calibri"/>
        </w:rPr>
        <w:fldChar w:fldCharType="begin">
          <w:ffData>
            <w:name w:val="ТекстовоеПоле15"/>
            <w:enabled/>
            <w:calcOnExit w:val="0"/>
            <w:textInput>
              <w:default w:val="ДОГОВОРЕ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ДОГОВОРЕ</w:t>
      </w:r>
      <w:r>
        <w:rPr>
          <w:rFonts w:cs="Calibri"/>
        </w:rPr>
        <w:fldChar w:fldCharType="end"/>
      </w:r>
      <w:r w:rsidRPr="00E2674D">
        <w:rPr>
          <w:rFonts w:cs="Calibri"/>
        </w:rPr>
        <w:t>.</w:t>
      </w:r>
    </w:p>
    <w:p w:rsidR="00B514A5" w:rsidRPr="00E2674D" w:rsidRDefault="00B514A5" w:rsidP="007F0569">
      <w:pPr>
        <w:spacing w:line="276" w:lineRule="auto"/>
        <w:rPr>
          <w:rFonts w:cs="Calibri"/>
        </w:rPr>
      </w:pPr>
      <w:r>
        <w:rPr>
          <w:rFonts w:cs="Calibri"/>
        </w:rPr>
        <w:fldChar w:fldCharType="begin">
          <w:ffData>
            <w:name w:val="ТекстовоеПоле16"/>
            <w:enabled/>
            <w:calcOnExit w:val="0"/>
            <w:textInput>
              <w:default w:val="4.    СУБИСПОЛНИТЕЛЬ означает любое ТРЕТЬЕ ЛИЦО, с которым Исполнитель заключен договор субисполнения/субподряда на оказание услуг/ выполнение работ по ДОГОВОРУ.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4.    СУБИСПОЛНИТЕЛЬ означает любое ТРЕТЬЕ ЛИЦО, с которым Исполнитель заключен договор субисполнения/субподряда на оказание услуг/ выполнение работ по ДОГОВОРУ.</w:t>
      </w:r>
      <w:r>
        <w:rPr>
          <w:rFonts w:cs="Calibri"/>
        </w:rPr>
        <w:fldChar w:fldCharType="end"/>
      </w:r>
    </w:p>
    <w:p w:rsidR="00B514A5" w:rsidRDefault="00B514A5" w:rsidP="007F0569">
      <w:r w:rsidRPr="00E2674D">
        <w:rPr>
          <w:rFonts w:cs="Calibri"/>
        </w:rPr>
        <w:t xml:space="preserve">Настоящим </w:t>
      </w:r>
      <w:r>
        <w:rPr>
          <w:rFonts w:cs="Calibri"/>
        </w:rPr>
        <w:fldChar w:fldCharType="begin">
          <w:ffData>
            <w:name w:val="ТекстовоеПоле13"/>
            <w:enabled/>
            <w:calcOnExit w:val="0"/>
            <w:textInput>
              <w:default w:val="СТОРОНА 1 и СТОРОНА2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СТОРОНА 1 и СТОРОНА2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, совместно именуемые СТОРОНЫ, подтверждают, что при исполнении обязательств по </w:t>
      </w:r>
      <w:r>
        <w:rPr>
          <w:rFonts w:cs="Calibri"/>
        </w:rPr>
        <w:fldChar w:fldCharType="begin">
          <w:ffData>
            <w:name w:val="ТекстовоеПоле17"/>
            <w:enabled/>
            <w:calcOnExit w:val="0"/>
            <w:textInput>
              <w:default w:val="ДОГОВОРУ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ДОГОВОРУ</w:t>
      </w:r>
      <w:r>
        <w:rPr>
          <w:rFonts w:cs="Calibri"/>
        </w:rPr>
        <w:fldChar w:fldCharType="end"/>
      </w:r>
      <w:r w:rsidRPr="00F84DFC">
        <w:rPr>
          <w:rFonts w:cs="Calibri"/>
        </w:rPr>
        <w:t xml:space="preserve"> </w:t>
      </w:r>
      <w:r w:rsidRPr="00E2674D">
        <w:rPr>
          <w:rFonts w:cs="Calibri"/>
        </w:rPr>
        <w:t>будут руководствоваться положениями нижеуказанных стандартных оговорок.</w:t>
      </w:r>
    </w:p>
    <w:p w:rsidR="00B514A5" w:rsidRPr="00D61F25" w:rsidRDefault="00B514A5" w:rsidP="007F0569"/>
    <w:p w:rsidR="0042572A" w:rsidRPr="007B37D6" w:rsidRDefault="0042572A" w:rsidP="004353A2">
      <w:pPr>
        <w:keepNext/>
        <w:keepLines/>
        <w:spacing w:line="276" w:lineRule="auto"/>
        <w:rPr>
          <w:b/>
          <w:bCs/>
          <w:szCs w:val="24"/>
          <w:lang w:eastAsia="en-US"/>
        </w:rPr>
      </w:pPr>
    </w:p>
    <w:p w:rsidR="00B514A5" w:rsidRPr="00B514A5" w:rsidRDefault="00B50A12" w:rsidP="00B514A5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  <w:r w:rsidRPr="00B514A5">
        <w:rPr>
          <w:b/>
          <w:bCs/>
          <w:szCs w:val="24"/>
          <w:lang w:eastAsia="en-US"/>
        </w:rPr>
        <w:br w:type="page"/>
      </w:r>
      <w:bookmarkStart w:id="8" w:name="NEW_CLAUSE"/>
      <w:r w:rsidRPr="00B514A5">
        <w:rPr>
          <w:b/>
          <w:bCs/>
          <w:szCs w:val="24"/>
          <w:lang w:eastAsia="en-US"/>
        </w:rPr>
        <w:lastRenderedPageBreak/>
        <w:t xml:space="preserve"> </w:t>
      </w:r>
      <w:bookmarkEnd w:id="8"/>
      <w:r w:rsidR="00B514A5" w:rsidRPr="007B37D6">
        <w:rPr>
          <w:b/>
          <w:bCs/>
          <w:szCs w:val="24"/>
          <w:lang w:eastAsia="en-US"/>
        </w:rPr>
        <w:t>Оговорка</w:t>
      </w:r>
      <w:r w:rsidR="00B514A5" w:rsidRPr="00B514A5">
        <w:rPr>
          <w:b/>
          <w:bCs/>
          <w:szCs w:val="24"/>
          <w:lang w:eastAsia="en-US"/>
        </w:rPr>
        <w:t xml:space="preserve"> №1</w:t>
      </w:r>
    </w:p>
    <w:p w:rsidR="004A6004" w:rsidRPr="004A6004" w:rsidRDefault="004A6004" w:rsidP="004A6004">
      <w:pPr>
        <w:spacing w:before="120" w:after="120"/>
        <w:rPr>
          <w:b/>
          <w:szCs w:val="24"/>
        </w:rPr>
      </w:pPr>
      <w:r w:rsidRPr="004A6004">
        <w:rPr>
          <w:b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иповые антикоррупционные условия договоров/контрактов "/>
            </w:textInput>
          </w:ffData>
        </w:fldChar>
      </w:r>
      <w:r w:rsidRPr="004A6004">
        <w:rPr>
          <w:b/>
          <w:szCs w:val="24"/>
          <w:highlight w:val="lightGray"/>
        </w:rPr>
        <w:instrText xml:space="preserve"> FORMTEXT </w:instrText>
      </w:r>
      <w:r w:rsidRPr="004A6004">
        <w:rPr>
          <w:b/>
          <w:szCs w:val="24"/>
          <w:highlight w:val="lightGray"/>
        </w:rPr>
      </w:r>
      <w:r w:rsidRPr="004A6004">
        <w:rPr>
          <w:b/>
          <w:szCs w:val="24"/>
          <w:highlight w:val="lightGray"/>
        </w:rPr>
        <w:fldChar w:fldCharType="separate"/>
      </w:r>
      <w:r w:rsidRPr="004A6004">
        <w:rPr>
          <w:b/>
          <w:noProof/>
          <w:szCs w:val="24"/>
          <w:highlight w:val="lightGray"/>
        </w:rPr>
        <w:t xml:space="preserve">Типовые антикоррупционные условия договоров/контрактов </w:t>
      </w:r>
      <w:r w:rsidRPr="004A6004">
        <w:rPr>
          <w:b/>
          <w:szCs w:val="24"/>
          <w:highlight w:val="lightGray"/>
        </w:rPr>
        <w:fldChar w:fldCharType="end"/>
      </w:r>
      <w:r w:rsidRPr="004A6004">
        <w:rPr>
          <w:b/>
          <w:szCs w:val="24"/>
          <w:u w:val="single"/>
        </w:rPr>
        <w:t xml:space="preserve"> </w:t>
      </w:r>
    </w:p>
    <w:p w:rsidR="004A6004" w:rsidRPr="004A6004" w:rsidRDefault="004A6004" w:rsidP="004A6004">
      <w:pPr>
        <w:spacing w:before="120" w:after="120"/>
        <w:rPr>
          <w:b/>
          <w:szCs w:val="24"/>
        </w:rPr>
      </w:pPr>
      <w:r w:rsidRPr="004A6004">
        <w:rPr>
          <w:b/>
          <w:szCs w:val="24"/>
        </w:rPr>
        <w:t xml:space="preserve"> </w:t>
      </w:r>
      <w:r w:rsidRPr="004A6004">
        <w:rPr>
          <w:b/>
          <w:szCs w:val="24"/>
        </w:rPr>
        <w:fldChar w:fldCharType="begin">
          <w:ffData>
            <w:name w:val=""/>
            <w:enabled/>
            <w:calcOnExit w:val="0"/>
            <w:textInput>
              <w:default w:val="1. В отдельный раздел «Антикоррупционные условия» или в раздел «Права и обязанности сторон"/>
            </w:textInput>
          </w:ffData>
        </w:fldChar>
      </w:r>
      <w:r w:rsidRPr="004A6004">
        <w:rPr>
          <w:b/>
          <w:szCs w:val="24"/>
        </w:rPr>
        <w:instrText xml:space="preserve"> FORMTEXT </w:instrText>
      </w:r>
      <w:r w:rsidRPr="004A6004">
        <w:rPr>
          <w:b/>
          <w:szCs w:val="24"/>
        </w:rPr>
      </w:r>
      <w:r w:rsidRPr="004A6004">
        <w:rPr>
          <w:b/>
          <w:szCs w:val="24"/>
        </w:rPr>
        <w:fldChar w:fldCharType="separate"/>
      </w:r>
      <w:r w:rsidRPr="004A6004">
        <w:rPr>
          <w:b/>
          <w:noProof/>
          <w:szCs w:val="24"/>
        </w:rPr>
        <w:t>1. В отдельный раздел «Антикоррупционные условия» или в раздел «Права и обязанности сторон</w:t>
      </w:r>
      <w:r w:rsidRPr="004A6004">
        <w:rPr>
          <w:b/>
          <w:szCs w:val="24"/>
        </w:rPr>
        <w:fldChar w:fldCharType="end"/>
      </w:r>
    </w:p>
    <w:p w:rsidR="004A6004" w:rsidRPr="004A6004" w:rsidRDefault="004A6004" w:rsidP="004A6004">
      <w:pPr>
        <w:numPr>
          <w:ilvl w:val="0"/>
          <w:numId w:val="5"/>
        </w:numPr>
        <w:spacing w:after="120"/>
        <w:ind w:left="0" w:firstLine="0"/>
        <w:jc w:val="both"/>
        <w:rPr>
          <w:szCs w:val="24"/>
          <w:lang w:eastAsia="en-US"/>
        </w:rPr>
      </w:pPr>
      <w:r w:rsidRPr="004A6004">
        <w:rPr>
          <w:szCs w:val="24"/>
          <w:lang w:eastAsia="en-US"/>
        </w:rPr>
        <w:t xml:space="preserve">При исполнении своих обязательств по настоящему </w:t>
      </w:r>
      <w:r w:rsidRPr="004A6004">
        <w:rPr>
          <w:szCs w:val="24"/>
          <w:lang w:eastAsia="en-US"/>
        </w:rPr>
        <w:fldChar w:fldCharType="begin">
          <w:ffData>
            <w:name w:val="ТекстовоеПоле2"/>
            <w:enabled/>
            <w:calcOnExit w:val="0"/>
            <w:textInput>
              <w:default w:val="Договору/Контракту/Соглашению"/>
            </w:textInput>
          </w:ffData>
        </w:fldChar>
      </w:r>
      <w:r w:rsidRPr="004A6004">
        <w:rPr>
          <w:szCs w:val="24"/>
          <w:lang w:eastAsia="en-US"/>
        </w:rPr>
        <w:instrText xml:space="preserve"> FORMTEXT </w:instrText>
      </w:r>
      <w:r w:rsidRPr="004A6004">
        <w:rPr>
          <w:szCs w:val="24"/>
          <w:lang w:eastAsia="en-US"/>
        </w:rPr>
      </w:r>
      <w:r w:rsidRPr="004A6004">
        <w:rPr>
          <w:szCs w:val="24"/>
          <w:lang w:eastAsia="en-US"/>
        </w:rPr>
        <w:fldChar w:fldCharType="separate"/>
      </w:r>
      <w:r w:rsidRPr="004A6004">
        <w:rPr>
          <w:noProof/>
          <w:szCs w:val="24"/>
          <w:lang w:eastAsia="en-US"/>
        </w:rPr>
        <w:t>Договору/Контракту/Соглашению</w:t>
      </w:r>
      <w:r w:rsidRPr="004A6004">
        <w:rPr>
          <w:szCs w:val="24"/>
          <w:lang w:eastAsia="en-US"/>
        </w:rPr>
        <w:fldChar w:fldCharType="end"/>
      </w:r>
      <w:proofErr w:type="spellStart"/>
      <w:r w:rsidRPr="004A6004">
        <w:rPr>
          <w:szCs w:val="24"/>
          <w:lang w:eastAsia="en-US"/>
        </w:rPr>
        <w:t>Договору</w:t>
      </w:r>
      <w:proofErr w:type="spellEnd"/>
      <w:r w:rsidRPr="004A6004">
        <w:rPr>
          <w:szCs w:val="24"/>
          <w:lang w:eastAsia="en-US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4A6004" w:rsidRPr="004A6004" w:rsidRDefault="004A6004" w:rsidP="004A6004">
      <w:pPr>
        <w:tabs>
          <w:tab w:val="num" w:pos="405"/>
        </w:tabs>
        <w:spacing w:after="120"/>
        <w:jc w:val="both"/>
        <w:rPr>
          <w:szCs w:val="24"/>
          <w:lang w:eastAsia="en-US"/>
        </w:rPr>
      </w:pPr>
      <w:r w:rsidRPr="004A6004">
        <w:rPr>
          <w:i/>
          <w:lang w:val="en-US"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A6004">
        <w:rPr>
          <w:i/>
          <w:lang w:eastAsia="en-US"/>
        </w:rPr>
        <w:instrText xml:space="preserve"> </w:instrText>
      </w:r>
      <w:r w:rsidRPr="004A6004">
        <w:rPr>
          <w:i/>
          <w:lang w:val="en-US" w:eastAsia="en-US"/>
        </w:rPr>
        <w:instrText>FORMTEXT</w:instrText>
      </w:r>
      <w:r w:rsidRPr="004A6004">
        <w:rPr>
          <w:i/>
          <w:lang w:eastAsia="en-US"/>
        </w:rPr>
        <w:instrText xml:space="preserve"> </w:instrText>
      </w:r>
      <w:r w:rsidRPr="004A6004">
        <w:rPr>
          <w:i/>
          <w:lang w:val="en-US" w:eastAsia="en-US"/>
        </w:rPr>
      </w:r>
      <w:r w:rsidRPr="004A6004">
        <w:rPr>
          <w:i/>
          <w:lang w:val="en-US" w:eastAsia="en-US"/>
        </w:rPr>
        <w:fldChar w:fldCharType="separate"/>
      </w:r>
      <w:r w:rsidRPr="004A6004">
        <w:rPr>
          <w:i/>
          <w:noProof/>
          <w:lang w:eastAsia="en-US"/>
        </w:rPr>
        <w:t>(указывается обозначение контрагента как стороны в договоре)</w:t>
      </w:r>
      <w:r w:rsidRPr="004A6004">
        <w:rPr>
          <w:i/>
          <w:lang w:val="en-US" w:eastAsia="en-US"/>
        </w:rPr>
        <w:fldChar w:fldCharType="end"/>
      </w:r>
      <w:r w:rsidRPr="004A6004">
        <w:rPr>
          <w:szCs w:val="24"/>
          <w:lang w:eastAsia="en-US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 w:rsidRPr="004A6004">
        <w:rPr>
          <w:i/>
          <w:lang w:val="en-US"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lang w:eastAsia="en-US"/>
        </w:rPr>
        <w:instrText xml:space="preserve"> </w:instrText>
      </w:r>
      <w:r w:rsidRPr="004A6004">
        <w:rPr>
          <w:i/>
          <w:lang w:val="en-US" w:eastAsia="en-US"/>
        </w:rPr>
        <w:instrText>FORMTEXT</w:instrText>
      </w:r>
      <w:r w:rsidRPr="004A6004">
        <w:rPr>
          <w:i/>
          <w:lang w:eastAsia="en-US"/>
        </w:rPr>
        <w:instrText xml:space="preserve"> </w:instrText>
      </w:r>
      <w:r w:rsidRPr="004A6004">
        <w:rPr>
          <w:i/>
          <w:lang w:val="en-US" w:eastAsia="en-US"/>
        </w:rPr>
      </w:r>
      <w:r w:rsidRPr="004A6004">
        <w:rPr>
          <w:i/>
          <w:lang w:val="en-US" w:eastAsia="en-US"/>
        </w:rPr>
        <w:fldChar w:fldCharType="separate"/>
      </w:r>
      <w:r w:rsidRPr="004A6004">
        <w:rPr>
          <w:i/>
          <w:noProof/>
          <w:lang w:eastAsia="en-US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lang w:val="en-US" w:eastAsia="en-US"/>
        </w:rPr>
        <w:fldChar w:fldCharType="end"/>
      </w:r>
      <w:r w:rsidRPr="004A6004">
        <w:rPr>
          <w:szCs w:val="24"/>
          <w:lang w:eastAsia="en-US"/>
        </w:rPr>
        <w:t xml:space="preserve"> в сети Интернет. </w:t>
      </w:r>
    </w:p>
    <w:p w:rsidR="004A6004" w:rsidRPr="004A6004" w:rsidRDefault="004A6004" w:rsidP="004A6004">
      <w:pPr>
        <w:numPr>
          <w:ilvl w:val="0"/>
          <w:numId w:val="5"/>
        </w:numPr>
        <w:spacing w:after="120"/>
        <w:ind w:left="0" w:firstLine="0"/>
        <w:jc w:val="both"/>
        <w:rPr>
          <w:bCs/>
          <w:szCs w:val="24"/>
          <w:lang w:eastAsia="en-US"/>
        </w:rPr>
      </w:pPr>
      <w:r w:rsidRPr="004A6004">
        <w:rPr>
          <w:szCs w:val="24"/>
          <w:lang w:eastAsia="en-US"/>
        </w:rPr>
        <w:t xml:space="preserve">При исполнении своих обязательств по настоящему </w:t>
      </w:r>
      <w:r w:rsidRPr="004A6004">
        <w:rPr>
          <w:szCs w:val="24"/>
          <w:lang w:eastAsia="en-US"/>
        </w:rPr>
        <w:fldChar w:fldCharType="begin">
          <w:ffData>
            <w:name w:val="ТекстовоеПоле2"/>
            <w:enabled/>
            <w:calcOnExit w:val="0"/>
            <w:textInput>
              <w:default w:val="Договору/Контракту/Соглашению"/>
            </w:textInput>
          </w:ffData>
        </w:fldChar>
      </w:r>
      <w:r w:rsidRPr="004A6004">
        <w:rPr>
          <w:szCs w:val="24"/>
          <w:lang w:eastAsia="en-US"/>
        </w:rPr>
        <w:instrText xml:space="preserve"> FORMTEXT </w:instrText>
      </w:r>
      <w:r w:rsidRPr="004A6004">
        <w:rPr>
          <w:szCs w:val="24"/>
          <w:lang w:eastAsia="en-US"/>
        </w:rPr>
      </w:r>
      <w:r w:rsidRPr="004A6004">
        <w:rPr>
          <w:szCs w:val="24"/>
          <w:lang w:eastAsia="en-US"/>
        </w:rPr>
        <w:fldChar w:fldCharType="separate"/>
      </w:r>
      <w:r w:rsidRPr="004A6004">
        <w:rPr>
          <w:noProof/>
          <w:szCs w:val="24"/>
          <w:lang w:eastAsia="en-US"/>
        </w:rPr>
        <w:t>Договору/Контракту/Соглашению</w:t>
      </w:r>
      <w:r w:rsidRPr="004A6004">
        <w:rPr>
          <w:szCs w:val="24"/>
          <w:lang w:eastAsia="en-US"/>
        </w:rPr>
        <w:fldChar w:fldCharType="end"/>
      </w:r>
      <w:r w:rsidRPr="004A6004">
        <w:rPr>
          <w:szCs w:val="24"/>
          <w:lang w:eastAsia="en-US"/>
        </w:rPr>
        <w:t xml:space="preserve">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Pr="004A6004">
        <w:rPr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  <w:lang w:eastAsia="en-US"/>
        </w:rPr>
        <w:instrText xml:space="preserve"> FORMTEXT </w:instrText>
      </w:r>
      <w:r w:rsidRPr="004A6004">
        <w:rPr>
          <w:szCs w:val="24"/>
          <w:lang w:eastAsia="en-US"/>
        </w:rPr>
      </w:r>
      <w:r w:rsidRPr="004A6004">
        <w:rPr>
          <w:szCs w:val="24"/>
          <w:lang w:eastAsia="en-US"/>
        </w:rPr>
        <w:fldChar w:fldCharType="separate"/>
      </w:r>
      <w:r w:rsidRPr="004A6004">
        <w:rPr>
          <w:noProof/>
          <w:szCs w:val="24"/>
          <w:lang w:eastAsia="en-US"/>
        </w:rPr>
        <w:t>Договора/Контракта/Соглашения</w:t>
      </w:r>
      <w:r w:rsidRPr="004A6004">
        <w:rPr>
          <w:szCs w:val="24"/>
          <w:lang w:eastAsia="en-US"/>
        </w:rPr>
        <w:fldChar w:fldCharType="end"/>
      </w:r>
      <w:r w:rsidRPr="004A6004">
        <w:rPr>
          <w:szCs w:val="24"/>
          <w:lang w:eastAsia="en-US"/>
        </w:rPr>
        <w:t xml:space="preserve">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4A6004" w:rsidRPr="004A6004" w:rsidRDefault="004A6004" w:rsidP="004A6004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szCs w:val="24"/>
        </w:rPr>
      </w:pPr>
      <w:r w:rsidRPr="004A6004">
        <w:rPr>
          <w:szCs w:val="24"/>
        </w:rPr>
        <w:t xml:space="preserve">Каждая из Сторон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4A6004">
        <w:rPr>
          <w:szCs w:val="24"/>
          <w:lang w:val="en-US"/>
        </w:rPr>
        <w:t> </w:t>
      </w:r>
      <w:r w:rsidRPr="004A6004">
        <w:rPr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4A6004" w:rsidRPr="004A6004" w:rsidRDefault="004A6004" w:rsidP="004A6004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szCs w:val="24"/>
        </w:rPr>
      </w:pPr>
      <w:r w:rsidRPr="004A6004">
        <w:rPr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4A6004" w:rsidRPr="004A6004" w:rsidRDefault="004A6004" w:rsidP="004A6004">
      <w:pPr>
        <w:numPr>
          <w:ilvl w:val="0"/>
          <w:numId w:val="6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szCs w:val="24"/>
        </w:rPr>
      </w:pPr>
      <w:r w:rsidRPr="004A6004">
        <w:rPr>
          <w:szCs w:val="24"/>
        </w:rPr>
        <w:t>предоставление неоправданных преимуществ по сравнению с другими контрагентами;</w:t>
      </w:r>
    </w:p>
    <w:p w:rsidR="004A6004" w:rsidRPr="004A6004" w:rsidRDefault="004A6004" w:rsidP="004A6004">
      <w:pPr>
        <w:numPr>
          <w:ilvl w:val="0"/>
          <w:numId w:val="6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szCs w:val="24"/>
        </w:rPr>
      </w:pPr>
      <w:r w:rsidRPr="004A6004">
        <w:rPr>
          <w:szCs w:val="24"/>
        </w:rPr>
        <w:t>предоставление каких-либо гарантий;</w:t>
      </w:r>
    </w:p>
    <w:p w:rsidR="004A6004" w:rsidRPr="004A6004" w:rsidRDefault="004A6004" w:rsidP="004A6004">
      <w:pPr>
        <w:numPr>
          <w:ilvl w:val="0"/>
          <w:numId w:val="6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szCs w:val="24"/>
        </w:rPr>
      </w:pPr>
      <w:r w:rsidRPr="004A6004">
        <w:rPr>
          <w:szCs w:val="24"/>
        </w:rPr>
        <w:t>ускорение существующих процедур;</w:t>
      </w:r>
    </w:p>
    <w:p w:rsidR="004A6004" w:rsidRPr="004A6004" w:rsidRDefault="004A6004" w:rsidP="004A6004">
      <w:pPr>
        <w:numPr>
          <w:ilvl w:val="0"/>
          <w:numId w:val="6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szCs w:val="24"/>
        </w:rPr>
      </w:pPr>
      <w:r w:rsidRPr="004A6004">
        <w:rPr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4A6004" w:rsidRPr="004A6004" w:rsidRDefault="004A6004" w:rsidP="004A6004">
      <w:pPr>
        <w:numPr>
          <w:ilvl w:val="0"/>
          <w:numId w:val="5"/>
        </w:numPr>
        <w:tabs>
          <w:tab w:val="num" w:pos="360"/>
        </w:tabs>
        <w:spacing w:after="120"/>
        <w:ind w:left="0" w:firstLine="0"/>
        <w:jc w:val="both"/>
        <w:rPr>
          <w:szCs w:val="24"/>
          <w:lang w:eastAsia="en-US"/>
        </w:rPr>
      </w:pPr>
      <w:r w:rsidRPr="004A6004">
        <w:rPr>
          <w:szCs w:val="24"/>
          <w:lang w:eastAsia="en-US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Pr="004A6004">
        <w:rPr>
          <w:szCs w:val="24"/>
          <w:lang w:eastAsia="en-US"/>
        </w:rPr>
        <w:fldChar w:fldCharType="begin">
          <w:ffData>
            <w:name w:val="ТекстовоеПоле2"/>
            <w:enabled/>
            <w:calcOnExit w:val="0"/>
            <w:textInput>
              <w:default w:val="Договору/Контракту/Соглашению"/>
            </w:textInput>
          </w:ffData>
        </w:fldChar>
      </w:r>
      <w:r w:rsidRPr="004A6004">
        <w:rPr>
          <w:szCs w:val="24"/>
          <w:lang w:eastAsia="en-US"/>
        </w:rPr>
        <w:instrText xml:space="preserve"> FORMTEXT </w:instrText>
      </w:r>
      <w:r w:rsidRPr="004A6004">
        <w:rPr>
          <w:szCs w:val="24"/>
          <w:lang w:eastAsia="en-US"/>
        </w:rPr>
      </w:r>
      <w:r w:rsidRPr="004A6004">
        <w:rPr>
          <w:szCs w:val="24"/>
          <w:lang w:eastAsia="en-US"/>
        </w:rPr>
        <w:fldChar w:fldCharType="separate"/>
      </w:r>
      <w:r w:rsidRPr="004A6004">
        <w:rPr>
          <w:noProof/>
          <w:szCs w:val="24"/>
          <w:lang w:eastAsia="en-US"/>
        </w:rPr>
        <w:t>Договору/Контракту/Соглашению</w:t>
      </w:r>
      <w:r w:rsidRPr="004A6004">
        <w:rPr>
          <w:szCs w:val="24"/>
          <w:lang w:eastAsia="en-US"/>
        </w:rPr>
        <w:fldChar w:fldCharType="end"/>
      </w:r>
      <w:r w:rsidRPr="004A6004">
        <w:rPr>
          <w:szCs w:val="24"/>
          <w:lang w:eastAsia="en-US"/>
        </w:rPr>
        <w:t xml:space="preserve"> до получения подтверждения, что нарушения не произошло или не произойдет.</w:t>
      </w:r>
      <w:r w:rsidRPr="004A6004">
        <w:rPr>
          <w:b/>
          <w:bCs/>
          <w:szCs w:val="24"/>
          <w:lang w:eastAsia="en-US"/>
        </w:rPr>
        <w:t xml:space="preserve"> </w:t>
      </w:r>
      <w:r w:rsidRPr="004A6004">
        <w:rPr>
          <w:bCs/>
          <w:szCs w:val="24"/>
          <w:lang w:eastAsia="en-US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4A6004" w:rsidRPr="004A6004" w:rsidRDefault="004A6004" w:rsidP="004A6004">
      <w:pPr>
        <w:numPr>
          <w:ilvl w:val="0"/>
          <w:numId w:val="5"/>
        </w:numPr>
        <w:spacing w:after="120"/>
        <w:ind w:left="0" w:firstLine="0"/>
        <w:jc w:val="both"/>
        <w:rPr>
          <w:b/>
          <w:bCs/>
          <w:szCs w:val="24"/>
          <w:lang w:eastAsia="en-US"/>
        </w:rPr>
      </w:pPr>
      <w:r w:rsidRPr="004A6004">
        <w:rPr>
          <w:szCs w:val="24"/>
          <w:lang w:eastAsia="en-US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4A6004">
        <w:rPr>
          <w:szCs w:val="24"/>
          <w:lang w:eastAsia="en-US"/>
        </w:rPr>
        <w:lastRenderedPageBreak/>
        <w:t>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4A6004" w:rsidRPr="004A6004" w:rsidRDefault="004A6004" w:rsidP="004A6004">
      <w:pPr>
        <w:numPr>
          <w:ilvl w:val="0"/>
          <w:numId w:val="5"/>
        </w:numPr>
        <w:tabs>
          <w:tab w:val="num" w:pos="360"/>
        </w:tabs>
        <w:spacing w:before="120" w:after="120"/>
        <w:ind w:left="0" w:firstLine="0"/>
        <w:jc w:val="both"/>
        <w:rPr>
          <w:szCs w:val="24"/>
        </w:rPr>
      </w:pPr>
      <w:r w:rsidRPr="004A6004">
        <w:rPr>
          <w:szCs w:val="24"/>
        </w:rPr>
        <w:t xml:space="preserve">Стороны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4A6004" w:rsidRPr="004A6004" w:rsidRDefault="004A6004" w:rsidP="004A6004">
      <w:pPr>
        <w:numPr>
          <w:ilvl w:val="0"/>
          <w:numId w:val="5"/>
        </w:numPr>
        <w:tabs>
          <w:tab w:val="num" w:pos="360"/>
        </w:tabs>
        <w:spacing w:before="120" w:after="120"/>
        <w:ind w:left="0" w:firstLine="0"/>
        <w:jc w:val="both"/>
        <w:rPr>
          <w:szCs w:val="24"/>
        </w:rPr>
      </w:pPr>
      <w:r w:rsidRPr="004A6004">
        <w:rPr>
          <w:szCs w:val="24"/>
        </w:rPr>
        <w:t xml:space="preserve"> В целях проведения антикоррупционных проверок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контрагента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обязуется  в течение 5 (пяти) рабочих дней с момента заключения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, а также в любое время в течение действия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по письменному запросу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"НК "Роснефть"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предоставить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"НК "Роснефть"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информацию о цепочке собственников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контрагента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, включая бенефициаров (в том числе, конечных) по форме согласно Приложению №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1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к настоящему </w:t>
      </w:r>
      <w:r w:rsidRPr="004A6004">
        <w:rPr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Договору/Контракту/Соглашению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Договору/Контракту/Соглашению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с приложением подтверждающих документов (далее – Информация). </w:t>
      </w:r>
    </w:p>
    <w:p w:rsidR="004A6004" w:rsidRPr="004A6004" w:rsidRDefault="004A6004" w:rsidP="004A6004">
      <w:pPr>
        <w:tabs>
          <w:tab w:val="num" w:pos="405"/>
        </w:tabs>
        <w:spacing w:before="120" w:after="120"/>
        <w:jc w:val="both"/>
        <w:rPr>
          <w:szCs w:val="24"/>
        </w:rPr>
      </w:pPr>
      <w:r w:rsidRPr="004A6004">
        <w:rPr>
          <w:szCs w:val="24"/>
        </w:rPr>
        <w:t xml:space="preserve">В случае изменений в цепочке собственников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контрагента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включая бенефициаров (в том числе, конечных) и (или) в исполнительных органах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контрагента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. </w:t>
      </w:r>
    </w:p>
    <w:p w:rsidR="004A6004" w:rsidRPr="004A6004" w:rsidRDefault="004A6004" w:rsidP="004A6004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szCs w:val="24"/>
        </w:rPr>
      </w:pPr>
      <w:r w:rsidRPr="004A6004">
        <w:rPr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4A6004">
        <w:rPr>
          <w:i/>
          <w:szCs w:val="24"/>
        </w:rPr>
        <w:t>или иного должностного лица, являющегося единоличным исполнительным органом контрагента</w:t>
      </w:r>
      <w:r w:rsidRPr="004A6004">
        <w:rPr>
          <w:szCs w:val="24"/>
        </w:rPr>
        <w:t xml:space="preserve">) или уполномоченным на основании доверенности лицом и направляется в адрес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4A6004" w:rsidRPr="004A6004" w:rsidRDefault="004A6004" w:rsidP="004A6004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szCs w:val="24"/>
        </w:rPr>
      </w:pPr>
      <w:r w:rsidRPr="004A6004">
        <w:rPr>
          <w:szCs w:val="24"/>
        </w:rPr>
        <w:t xml:space="preserve">Указанное в настоящем пункте условие является существенным условием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в соответствии с ч. 1 ст. 432 ГК РФ.</w:t>
      </w:r>
    </w:p>
    <w:p w:rsidR="004A6004" w:rsidRPr="004A6004" w:rsidRDefault="004A6004" w:rsidP="004A6004">
      <w:pPr>
        <w:numPr>
          <w:ilvl w:val="0"/>
          <w:numId w:val="5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szCs w:val="24"/>
        </w:rPr>
      </w:pPr>
      <w:r w:rsidRPr="004A6004">
        <w:rPr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>.</w:t>
      </w:r>
    </w:p>
    <w:p w:rsidR="004A6004" w:rsidRPr="004A6004" w:rsidRDefault="004A6004" w:rsidP="004A6004">
      <w:pPr>
        <w:numPr>
          <w:ilvl w:val="0"/>
          <w:numId w:val="5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szCs w:val="24"/>
        </w:rPr>
      </w:pPr>
      <w:r w:rsidRPr="004A6004">
        <w:rPr>
          <w:szCs w:val="24"/>
        </w:rPr>
        <w:t xml:space="preserve">Стороны гарантируют осуществление надлежащего разбирательства по представленным в рамках исполнения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4A6004" w:rsidRPr="004A6004" w:rsidRDefault="004A6004" w:rsidP="004A6004">
      <w:pPr>
        <w:numPr>
          <w:ilvl w:val="0"/>
          <w:numId w:val="5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szCs w:val="24"/>
        </w:rPr>
      </w:pPr>
      <w:r w:rsidRPr="004A6004">
        <w:rPr>
          <w:szCs w:val="24"/>
        </w:rPr>
        <w:lastRenderedPageBreak/>
        <w:t xml:space="preserve">Стороны гарантируют полную конфиденциальность по вопросам исполнения антикоррупционных условий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4A6004" w:rsidRPr="004A6004" w:rsidRDefault="004A6004" w:rsidP="004A6004">
      <w:pPr>
        <w:numPr>
          <w:ilvl w:val="0"/>
          <w:numId w:val="5"/>
        </w:numPr>
        <w:ind w:left="0" w:firstLine="0"/>
        <w:jc w:val="both"/>
        <w:rPr>
          <w:bCs/>
          <w:spacing w:val="-2"/>
          <w:szCs w:val="24"/>
        </w:rPr>
      </w:pPr>
      <w:r w:rsidRPr="004A6004">
        <w:rPr>
          <w:bCs/>
          <w:spacing w:val="-2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4A6004">
        <w:rPr>
          <w:bCs/>
          <w:i/>
          <w:spacing w:val="-2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A6004">
        <w:rPr>
          <w:bCs/>
          <w:i/>
          <w:spacing w:val="-2"/>
          <w:szCs w:val="24"/>
        </w:rPr>
        <w:instrText xml:space="preserve"> FORMTEXT </w:instrText>
      </w:r>
      <w:r w:rsidRPr="004A6004">
        <w:rPr>
          <w:bCs/>
          <w:i/>
          <w:spacing w:val="-2"/>
          <w:szCs w:val="24"/>
        </w:rPr>
      </w:r>
      <w:r w:rsidRPr="004A6004">
        <w:rPr>
          <w:bCs/>
          <w:i/>
          <w:spacing w:val="-2"/>
          <w:szCs w:val="24"/>
        </w:rPr>
        <w:fldChar w:fldCharType="separate"/>
      </w:r>
      <w:r w:rsidRPr="004A6004">
        <w:rPr>
          <w:bCs/>
          <w:i/>
          <w:spacing w:val="-2"/>
          <w:szCs w:val="24"/>
        </w:rPr>
        <w:t>(указывается обозначение контрагента как стороны в договоре)</w:t>
      </w:r>
      <w:r w:rsidRPr="004A6004">
        <w:rPr>
          <w:bCs/>
          <w:i/>
          <w:spacing w:val="-2"/>
          <w:szCs w:val="24"/>
        </w:rPr>
        <w:fldChar w:fldCharType="end"/>
      </w:r>
      <w:r w:rsidRPr="004A6004">
        <w:rPr>
          <w:bCs/>
          <w:spacing w:val="-2"/>
          <w:szCs w:val="24"/>
        </w:rPr>
        <w:t xml:space="preserve"> обязан предоставить  </w:t>
      </w:r>
      <w:r w:rsidRPr="004A6004">
        <w:rPr>
          <w:bCs/>
          <w:i/>
          <w:spacing w:val="-2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bCs/>
          <w:i/>
          <w:spacing w:val="-2"/>
          <w:szCs w:val="24"/>
        </w:rPr>
        <w:instrText xml:space="preserve"> FORMTEXT </w:instrText>
      </w:r>
      <w:r w:rsidRPr="004A6004">
        <w:rPr>
          <w:bCs/>
          <w:i/>
          <w:spacing w:val="-2"/>
          <w:szCs w:val="24"/>
        </w:rPr>
      </w:r>
      <w:r w:rsidRPr="004A6004">
        <w:rPr>
          <w:bCs/>
          <w:i/>
          <w:spacing w:val="-2"/>
          <w:szCs w:val="24"/>
        </w:rPr>
        <w:fldChar w:fldCharType="separate"/>
      </w:r>
      <w:r w:rsidRPr="004A6004">
        <w:rPr>
          <w:bCs/>
          <w:i/>
          <w:spacing w:val="-2"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bCs/>
          <w:i/>
          <w:spacing w:val="-2"/>
          <w:szCs w:val="24"/>
        </w:rPr>
        <w:fldChar w:fldCharType="end"/>
      </w:r>
      <w:r w:rsidRPr="004A6004">
        <w:rPr>
          <w:szCs w:val="24"/>
        </w:rPr>
        <w:t xml:space="preserve"> </w:t>
      </w:r>
      <w:r w:rsidRPr="004A6004">
        <w:rPr>
          <w:bCs/>
          <w:spacing w:val="-2"/>
          <w:szCs w:val="24"/>
        </w:rPr>
        <w:t xml:space="preserve">подтверждение </w:t>
      </w:r>
      <w:r w:rsidRPr="004A6004">
        <w:rPr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4A6004">
        <w:rPr>
          <w:bCs/>
          <w:spacing w:val="-2"/>
          <w:szCs w:val="24"/>
        </w:rPr>
        <w:t xml:space="preserve"> согласно Приложению №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2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</w:t>
      </w:r>
      <w:r w:rsidRPr="004A6004">
        <w:rPr>
          <w:bCs/>
          <w:spacing w:val="-2"/>
          <w:szCs w:val="24"/>
        </w:rPr>
        <w:t xml:space="preserve">к настоящему </w:t>
      </w:r>
      <w:r w:rsidRPr="004A6004">
        <w:rPr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Договору/Контракту/Соглашению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Договору/Контракту/Соглашению</w:t>
      </w:r>
      <w:r w:rsidRPr="004A6004">
        <w:rPr>
          <w:szCs w:val="24"/>
        </w:rPr>
        <w:fldChar w:fldCharType="end"/>
      </w:r>
      <w:r w:rsidRPr="004A6004">
        <w:rPr>
          <w:bCs/>
          <w:spacing w:val="-2"/>
          <w:szCs w:val="24"/>
        </w:rPr>
        <w:t>.</w:t>
      </w:r>
    </w:p>
    <w:p w:rsidR="004A6004" w:rsidRPr="004A6004" w:rsidRDefault="004A6004" w:rsidP="004A6004">
      <w:pPr>
        <w:numPr>
          <w:ilvl w:val="0"/>
          <w:numId w:val="5"/>
        </w:numPr>
        <w:ind w:left="0" w:firstLine="0"/>
        <w:jc w:val="both"/>
        <w:rPr>
          <w:szCs w:val="24"/>
        </w:rPr>
      </w:pPr>
      <w:r w:rsidRPr="004A6004">
        <w:rPr>
          <w:bCs/>
          <w:i/>
          <w:spacing w:val="-2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A6004">
        <w:rPr>
          <w:bCs/>
          <w:i/>
          <w:spacing w:val="-2"/>
          <w:szCs w:val="24"/>
        </w:rPr>
        <w:instrText xml:space="preserve"> FORMTEXT </w:instrText>
      </w:r>
      <w:r w:rsidRPr="004A6004">
        <w:rPr>
          <w:bCs/>
          <w:i/>
          <w:spacing w:val="-2"/>
          <w:szCs w:val="24"/>
        </w:rPr>
      </w:r>
      <w:r w:rsidRPr="004A6004">
        <w:rPr>
          <w:bCs/>
          <w:i/>
          <w:spacing w:val="-2"/>
          <w:szCs w:val="24"/>
        </w:rPr>
        <w:fldChar w:fldCharType="separate"/>
      </w:r>
      <w:r w:rsidRPr="004A6004">
        <w:rPr>
          <w:bCs/>
          <w:i/>
          <w:spacing w:val="-2"/>
          <w:szCs w:val="24"/>
        </w:rPr>
        <w:t>(указывается обозначение контрагента как стороны в договоре)</w:t>
      </w:r>
      <w:r w:rsidRPr="004A6004">
        <w:rPr>
          <w:bCs/>
          <w:i/>
          <w:spacing w:val="-2"/>
          <w:szCs w:val="24"/>
        </w:rPr>
        <w:fldChar w:fldCharType="end"/>
      </w:r>
      <w:r w:rsidRPr="004A6004">
        <w:rPr>
          <w:bCs/>
          <w:i/>
          <w:spacing w:val="-2"/>
          <w:szCs w:val="24"/>
        </w:rPr>
        <w:t xml:space="preserve"> </w:t>
      </w:r>
      <w:r w:rsidRPr="004A6004">
        <w:rPr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4A6004" w:rsidRPr="004A6004" w:rsidRDefault="004A6004" w:rsidP="004A6004">
      <w:pPr>
        <w:numPr>
          <w:ilvl w:val="0"/>
          <w:numId w:val="5"/>
        </w:numPr>
        <w:ind w:left="0" w:firstLine="0"/>
        <w:jc w:val="both"/>
        <w:rPr>
          <w:bCs/>
          <w:spacing w:val="-2"/>
          <w:szCs w:val="24"/>
        </w:rPr>
      </w:pPr>
      <w:r w:rsidRPr="004A6004">
        <w:rPr>
          <w:color w:val="000000"/>
          <w:szCs w:val="24"/>
        </w:rPr>
        <w:t xml:space="preserve">В случае если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</w:t>
      </w:r>
      <w:r w:rsidRPr="004A6004">
        <w:rPr>
          <w:bCs/>
          <w:spacing w:val="-2"/>
          <w:szCs w:val="24"/>
        </w:rPr>
        <w:t>будет привлечен к</w:t>
      </w:r>
      <w:r w:rsidRPr="004A6004">
        <w:rPr>
          <w:color w:val="000000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4A6004">
        <w:rPr>
          <w:szCs w:val="24"/>
        </w:rPr>
        <w:t>Федерального закона РФ «О персональных данных» от 27.07.2006 № 152- ФЗ в</w:t>
      </w:r>
      <w:r w:rsidRPr="004A6004">
        <w:rPr>
          <w:color w:val="000000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11</w:t>
      </w:r>
      <w:r w:rsidRPr="004A6004">
        <w:rPr>
          <w:szCs w:val="24"/>
          <w:highlight w:val="lightGray"/>
        </w:rPr>
        <w:fldChar w:fldCharType="end"/>
      </w:r>
      <w:r w:rsidRPr="004A6004">
        <w:rPr>
          <w:color w:val="000000"/>
          <w:szCs w:val="24"/>
        </w:rPr>
        <w:t xml:space="preserve">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color w:val="000000"/>
          <w:szCs w:val="24"/>
        </w:rPr>
        <w:t xml:space="preserve">, либо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</w:t>
      </w:r>
      <w:r w:rsidRPr="004A6004">
        <w:rPr>
          <w:bCs/>
          <w:spacing w:val="-2"/>
          <w:szCs w:val="24"/>
        </w:rPr>
        <w:t xml:space="preserve">понесет </w:t>
      </w:r>
      <w:r w:rsidRPr="004A6004">
        <w:rPr>
          <w:color w:val="000000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4A6004">
        <w:rPr>
          <w:szCs w:val="24"/>
        </w:rPr>
        <w:t>Федерального закона РФ «О персональных данных» от 27.07.2006 № 152- ФЗ в</w:t>
      </w:r>
      <w:r w:rsidRPr="004A6004">
        <w:rPr>
          <w:color w:val="000000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11</w:t>
      </w:r>
      <w:r w:rsidRPr="004A6004">
        <w:rPr>
          <w:szCs w:val="24"/>
          <w:highlight w:val="lightGray"/>
        </w:rPr>
        <w:fldChar w:fldCharType="end"/>
      </w:r>
      <w:r w:rsidRPr="004A6004">
        <w:rPr>
          <w:color w:val="000000"/>
          <w:szCs w:val="24"/>
        </w:rPr>
        <w:t xml:space="preserve">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color w:val="000000"/>
          <w:szCs w:val="24"/>
        </w:rPr>
        <w:t xml:space="preserve">,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контрагента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</w:t>
      </w:r>
      <w:r w:rsidRPr="004A6004">
        <w:rPr>
          <w:color w:val="000000"/>
          <w:szCs w:val="24"/>
        </w:rPr>
        <w:t xml:space="preserve">обязан возместить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bCs/>
          <w:spacing w:val="-2"/>
          <w:szCs w:val="24"/>
        </w:rPr>
        <w:t xml:space="preserve"> </w:t>
      </w:r>
      <w:r w:rsidRPr="004A6004">
        <w:rPr>
          <w:color w:val="000000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4A6004" w:rsidRPr="004A6004" w:rsidRDefault="004A6004" w:rsidP="004A6004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szCs w:val="24"/>
        </w:rPr>
      </w:pPr>
    </w:p>
    <w:p w:rsidR="004A6004" w:rsidRPr="004A6004" w:rsidRDefault="004A6004" w:rsidP="004A6004">
      <w:pPr>
        <w:tabs>
          <w:tab w:val="num" w:pos="405"/>
        </w:tabs>
        <w:spacing w:before="120" w:after="120"/>
        <w:rPr>
          <w:b/>
          <w:szCs w:val="24"/>
        </w:rPr>
      </w:pPr>
      <w:r w:rsidRPr="004A6004">
        <w:rPr>
          <w:b/>
          <w:szCs w:val="24"/>
        </w:rPr>
        <w:t xml:space="preserve">      </w:t>
      </w:r>
      <w:r w:rsidRPr="004A6004">
        <w:rPr>
          <w:szCs w:val="24"/>
          <w:highlight w:val="lightGray"/>
        </w:rPr>
        <w:t xml:space="preserve"> </w:t>
      </w:r>
      <w:r w:rsidRPr="004A6004">
        <w:rPr>
          <w:b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. В раздел «Ответственность сторон» "/>
            </w:textInput>
          </w:ffData>
        </w:fldChar>
      </w:r>
      <w:r w:rsidRPr="004A6004">
        <w:rPr>
          <w:b/>
          <w:szCs w:val="24"/>
          <w:highlight w:val="lightGray"/>
        </w:rPr>
        <w:instrText xml:space="preserve"> FORMTEXT </w:instrText>
      </w:r>
      <w:r w:rsidRPr="004A6004">
        <w:rPr>
          <w:b/>
          <w:szCs w:val="24"/>
          <w:highlight w:val="lightGray"/>
        </w:rPr>
      </w:r>
      <w:r w:rsidRPr="004A6004">
        <w:rPr>
          <w:b/>
          <w:szCs w:val="24"/>
          <w:highlight w:val="lightGray"/>
        </w:rPr>
        <w:fldChar w:fldCharType="separate"/>
      </w:r>
      <w:r w:rsidRPr="004A6004">
        <w:rPr>
          <w:b/>
          <w:noProof/>
          <w:szCs w:val="24"/>
          <w:highlight w:val="lightGray"/>
        </w:rPr>
        <w:t xml:space="preserve">2. В раздел «Ответственность сторон» </w:t>
      </w:r>
      <w:r w:rsidRPr="004A6004">
        <w:rPr>
          <w:b/>
          <w:szCs w:val="24"/>
          <w:highlight w:val="lightGray"/>
        </w:rPr>
        <w:fldChar w:fldCharType="end"/>
      </w:r>
    </w:p>
    <w:p w:rsidR="004A6004" w:rsidRPr="004A6004" w:rsidRDefault="004A6004" w:rsidP="004A6004">
      <w:pPr>
        <w:tabs>
          <w:tab w:val="num" w:pos="405"/>
        </w:tabs>
        <w:spacing w:before="120" w:after="120"/>
        <w:jc w:val="both"/>
        <w:rPr>
          <w:szCs w:val="24"/>
        </w:rPr>
      </w:pP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."/>
            </w:textInput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1.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В случае отказа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контрагента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от предоставления Информации, согласно п.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, фактического непредставления такой Информации, предоставления Информации с нарушением сроков, установленных в настоящем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е/Контракте/Соглашении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Договоре/Контракте/Соглашении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, или предоставления недостоверной Информации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вправе в одностороннем порядке отказаться от исполнения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путем направления письменного уведомления о прекращении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в течение 5 (пяти) рабочих дней с момента направления уведомления.</w:t>
      </w:r>
    </w:p>
    <w:p w:rsidR="004A6004" w:rsidRPr="004A6004" w:rsidRDefault="004A6004" w:rsidP="004A6004">
      <w:pPr>
        <w:tabs>
          <w:tab w:val="num" w:pos="405"/>
        </w:tabs>
        <w:spacing w:before="120" w:after="120"/>
        <w:jc w:val="both"/>
        <w:rPr>
          <w:szCs w:val="24"/>
        </w:rPr>
      </w:pP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."/>
            </w:textInput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2.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1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к настоящему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Контракту/Соглашению)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Договору/Контракту/Соглашению)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направляет повторный запрос о предоставлении Информации по форме, указанной в п.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настоящего </w:t>
      </w:r>
      <w:r w:rsidRPr="004A6004">
        <w:rPr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вправе в одностороннем порядке отказаться от исполнения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путем направления письменного уведомления о прекращении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в течение 5 (пяти) рабочих дней с момента направления уведомления.</w:t>
      </w:r>
    </w:p>
    <w:p w:rsidR="004A6004" w:rsidRPr="004A6004" w:rsidRDefault="004A6004" w:rsidP="004A6004">
      <w:pPr>
        <w:tabs>
          <w:tab w:val="num" w:pos="405"/>
        </w:tabs>
        <w:spacing w:before="120" w:after="120"/>
        <w:jc w:val="both"/>
        <w:rPr>
          <w:szCs w:val="24"/>
        </w:rPr>
      </w:pP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3."/>
            </w:textInput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3.</w:t>
      </w:r>
      <w:r w:rsidRPr="004A6004">
        <w:rPr>
          <w:szCs w:val="24"/>
          <w:highlight w:val="lightGray"/>
        </w:rPr>
        <w:fldChar w:fldCharType="end"/>
      </w:r>
      <w:r w:rsidRPr="004A6004">
        <w:rPr>
          <w:rFonts w:ascii="Arial Narrow" w:hAnsi="Arial Narrow" w:cs="Arial Narrow"/>
          <w:i/>
          <w:sz w:val="18"/>
          <w:szCs w:val="18"/>
        </w:rPr>
        <w:t xml:space="preserve"> </w:t>
      </w:r>
      <w:r w:rsidRPr="004A6004">
        <w:rPr>
          <w:szCs w:val="24"/>
        </w:rPr>
        <w:t xml:space="preserve">В случае получения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вправе в одностороннем порядке отказаться от исполнения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путем направления письменного уведомления о прекращении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в течение 5 (пяти) рабочих дней с момента направления уведомления.</w:t>
      </w:r>
    </w:p>
    <w:p w:rsidR="004A6004" w:rsidRPr="004A6004" w:rsidRDefault="004A6004" w:rsidP="004A6004">
      <w:pPr>
        <w:tabs>
          <w:tab w:val="num" w:pos="405"/>
        </w:tabs>
        <w:spacing w:before="120" w:after="120"/>
        <w:jc w:val="both"/>
        <w:rPr>
          <w:szCs w:val="24"/>
        </w:rPr>
      </w:pPr>
      <w:r w:rsidRPr="004A6004">
        <w:rPr>
          <w:szCs w:val="24"/>
        </w:rPr>
        <w:t xml:space="preserve">Приложение №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1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. Информация о цепочке собственников юридического лица, включая бенефициаров (в том числе, конечных). </w:t>
      </w:r>
    </w:p>
    <w:p w:rsidR="004A6004" w:rsidRPr="004A6004" w:rsidRDefault="004A6004" w:rsidP="004A6004">
      <w:pPr>
        <w:tabs>
          <w:tab w:val="num" w:pos="405"/>
        </w:tabs>
        <w:spacing w:before="120" w:after="120"/>
        <w:jc w:val="both"/>
        <w:rPr>
          <w:szCs w:val="24"/>
        </w:rPr>
      </w:pPr>
      <w:r w:rsidRPr="004A6004">
        <w:rPr>
          <w:szCs w:val="24"/>
        </w:rPr>
        <w:t xml:space="preserve">Приложение №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2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. Форма подтверждения наличия согласия на обработку персональных данных и направления уведомлений об осуществлении обработки персональных данных. </w:t>
      </w:r>
    </w:p>
    <w:p w:rsidR="004A6004" w:rsidRPr="004A6004" w:rsidRDefault="004A6004" w:rsidP="004A6004">
      <w:pPr>
        <w:spacing w:before="120" w:after="120"/>
        <w:jc w:val="both"/>
        <w:rPr>
          <w:szCs w:val="24"/>
        </w:rPr>
      </w:pPr>
    </w:p>
    <w:p w:rsidR="00B514A5" w:rsidRDefault="00B514A5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</w:p>
    <w:p w:rsidR="00B514A5" w:rsidRPr="00B514A5" w:rsidRDefault="00B514A5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br w:type="page"/>
      </w:r>
    </w:p>
    <w:p w:rsidR="00B514A5" w:rsidRPr="00B514A5" w:rsidRDefault="00B514A5" w:rsidP="00B514A5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  <w:r w:rsidRPr="007B37D6">
        <w:rPr>
          <w:b/>
          <w:bCs/>
          <w:szCs w:val="24"/>
          <w:lang w:eastAsia="en-US"/>
        </w:rPr>
        <w:lastRenderedPageBreak/>
        <w:t>Оговорка</w:t>
      </w:r>
      <w:r w:rsidRPr="00B514A5">
        <w:rPr>
          <w:b/>
          <w:bCs/>
          <w:szCs w:val="24"/>
          <w:lang w:eastAsia="en-US"/>
        </w:rPr>
        <w:t xml:space="preserve"> №2</w:t>
      </w:r>
    </w:p>
    <w:p w:rsidR="00B514A5" w:rsidRPr="00B514A5" w:rsidRDefault="00B514A5" w:rsidP="00B514A5">
      <w:pPr>
        <w:keepNext/>
        <w:keepLines/>
        <w:spacing w:line="276" w:lineRule="auto"/>
        <w:jc w:val="center"/>
        <w:rPr>
          <w:b/>
          <w:bCs/>
          <w:szCs w:val="24"/>
          <w:lang w:eastAsia="en-US"/>
        </w:rPr>
      </w:pPr>
      <w:r w:rsidRPr="00B514A5">
        <w:rPr>
          <w:b/>
          <w:bCs/>
          <w:szCs w:val="24"/>
          <w:lang w:eastAsia="en-US"/>
        </w:rPr>
        <w:t>Оговорка о сохранности сведений конфиденциального характера</w:t>
      </w:r>
    </w:p>
    <w:p w:rsidR="00B514A5" w:rsidRPr="00B514A5" w:rsidRDefault="008F0B1A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fldChar w:fldCharType="begin">
          <w:ffData>
            <w:name w:val="ТекстовоеПоле44"/>
            <w:enabled/>
            <w:calcOnExit w:val="0"/>
            <w:textInput>
              <w:default w:val="1 "/>
            </w:textInput>
          </w:ffData>
        </w:fldChar>
      </w:r>
      <w:bookmarkStart w:id="9" w:name="ТекстовоеПоле44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1 </w:t>
      </w:r>
      <w:r>
        <w:rPr>
          <w:bCs/>
          <w:szCs w:val="24"/>
          <w:lang w:eastAsia="en-US"/>
        </w:rPr>
        <w:fldChar w:fldCharType="end"/>
      </w:r>
      <w:bookmarkEnd w:id="9"/>
      <w:r w:rsidR="00B514A5" w:rsidRPr="00B514A5">
        <w:rPr>
          <w:bCs/>
          <w:szCs w:val="24"/>
          <w:lang w:eastAsia="en-US"/>
        </w:rPr>
        <w:t xml:space="preserve"> Для целей настоящего раздела: </w:t>
      </w:r>
    </w:p>
    <w:p w:rsidR="00B514A5" w:rsidRPr="00B514A5" w:rsidRDefault="00B514A5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 xml:space="preserve">"Конфиденциальная информация" (далее – КИ) – информация в любой форме (письменно, устно, посредством телефонной связи, электронной почты, съемных носителей информации, виртуальной комнаты данных, иное) переданная Раскрывающей Стороной Получающей Стороне, имеющая действительную или потенциальную ценность в силу неизвестности третьим лицам, к которой у третьих лиц нет свободного доступа на законном основании. </w:t>
      </w:r>
      <w:r w:rsidR="008F0B1A">
        <w:rPr>
          <w:bCs/>
          <w:szCs w:val="24"/>
          <w:lang w:eastAsia="en-US"/>
        </w:rPr>
        <w:fldChar w:fldCharType="begin">
          <w:ffData>
            <w:name w:val="ТекстовоеПоле45"/>
            <w:enabled/>
            <w:calcOnExit w:val="0"/>
            <w:textInput>
              <w:default w:val="К &quot;Конфиденциальной информации&quot; также относится содержание Договора. "/>
            </w:textInput>
          </w:ffData>
        </w:fldChar>
      </w:r>
      <w:bookmarkStart w:id="10" w:name="ТекстовоеПоле45"/>
      <w:r w:rsidR="008F0B1A">
        <w:rPr>
          <w:bCs/>
          <w:szCs w:val="24"/>
          <w:lang w:eastAsia="en-US"/>
        </w:rPr>
        <w:instrText xml:space="preserve"> FORMTEXT </w:instrText>
      </w:r>
      <w:r w:rsidR="008F0B1A">
        <w:rPr>
          <w:bCs/>
          <w:szCs w:val="24"/>
          <w:lang w:eastAsia="en-US"/>
        </w:rPr>
      </w:r>
      <w:r w:rsidR="008F0B1A">
        <w:rPr>
          <w:bCs/>
          <w:szCs w:val="24"/>
          <w:lang w:eastAsia="en-US"/>
        </w:rPr>
        <w:fldChar w:fldCharType="separate"/>
      </w:r>
      <w:r w:rsidR="008F0B1A">
        <w:rPr>
          <w:bCs/>
          <w:noProof/>
          <w:szCs w:val="24"/>
          <w:lang w:eastAsia="en-US"/>
        </w:rPr>
        <w:t xml:space="preserve">К "Конфиденциальной информации" также относится содержание Договора. </w:t>
      </w:r>
      <w:r w:rsidR="008F0B1A">
        <w:rPr>
          <w:bCs/>
          <w:szCs w:val="24"/>
          <w:lang w:eastAsia="en-US"/>
        </w:rPr>
        <w:fldChar w:fldCharType="end"/>
      </w:r>
      <w:bookmarkEnd w:id="10"/>
      <w:r w:rsidRPr="00B514A5">
        <w:rPr>
          <w:bCs/>
          <w:szCs w:val="24"/>
          <w:lang w:eastAsia="en-US"/>
        </w:rPr>
        <w:t xml:space="preserve">  </w:t>
      </w:r>
    </w:p>
    <w:p w:rsidR="00B514A5" w:rsidRPr="00B514A5" w:rsidRDefault="00B514A5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 xml:space="preserve">"Раскрывающая сторона" - для целей каждого обмена КИ Сторона (аффилированные лица, члены органа управления, работники, консультанты, инвесторы, представители), предоставляющая КИ другой Стороне; </w:t>
      </w:r>
    </w:p>
    <w:p w:rsidR="00B514A5" w:rsidRPr="00B514A5" w:rsidRDefault="00B514A5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>"Получающая Сторона" - для целей каждого обмена КИ Сторона (аффилированные лица, члены органа управления, работники, консультанты, инвесторы, представители), которая получает КИ от другой Стороны;</w:t>
      </w:r>
    </w:p>
    <w:p w:rsidR="00B514A5" w:rsidRPr="00B514A5" w:rsidRDefault="00B514A5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 xml:space="preserve">"Разглашение Конфиденциальной Информации" - действие или бездействие, в результате которых КИ в любой форме (устной, письменной, иной форме, в </w:t>
      </w:r>
      <w:proofErr w:type="spellStart"/>
      <w:r w:rsidRPr="00B514A5">
        <w:rPr>
          <w:bCs/>
          <w:szCs w:val="24"/>
          <w:lang w:eastAsia="en-US"/>
        </w:rPr>
        <w:t>т.ч</w:t>
      </w:r>
      <w:proofErr w:type="spellEnd"/>
      <w:r w:rsidRPr="00B514A5">
        <w:rPr>
          <w:bCs/>
          <w:szCs w:val="24"/>
          <w:lang w:eastAsia="en-US"/>
        </w:rPr>
        <w:t xml:space="preserve">. с использованием технических средств) становится известной третьим лицам без согласия Раскрывающей Стороны в нарушение </w:t>
      </w:r>
      <w:r w:rsidR="008F0B1A">
        <w:rPr>
          <w:bCs/>
          <w:szCs w:val="24"/>
          <w:lang w:eastAsia="en-US"/>
        </w:rPr>
        <w:fldChar w:fldCharType="begin">
          <w:ffData>
            <w:name w:val="ТекстовоеПоле46"/>
            <w:enabled/>
            <w:calcOnExit w:val="0"/>
            <w:textInput>
              <w:default w:val="Договора "/>
            </w:textInput>
          </w:ffData>
        </w:fldChar>
      </w:r>
      <w:bookmarkStart w:id="11" w:name="ТекстовоеПоле46"/>
      <w:r w:rsidR="008F0B1A">
        <w:rPr>
          <w:bCs/>
          <w:szCs w:val="24"/>
          <w:lang w:eastAsia="en-US"/>
        </w:rPr>
        <w:instrText xml:space="preserve"> FORMTEXT </w:instrText>
      </w:r>
      <w:r w:rsidR="008F0B1A">
        <w:rPr>
          <w:bCs/>
          <w:szCs w:val="24"/>
          <w:lang w:eastAsia="en-US"/>
        </w:rPr>
      </w:r>
      <w:r w:rsidR="008F0B1A">
        <w:rPr>
          <w:bCs/>
          <w:szCs w:val="24"/>
          <w:lang w:eastAsia="en-US"/>
        </w:rPr>
        <w:fldChar w:fldCharType="separate"/>
      </w:r>
      <w:r w:rsidR="008F0B1A">
        <w:rPr>
          <w:bCs/>
          <w:noProof/>
          <w:szCs w:val="24"/>
          <w:lang w:eastAsia="en-US"/>
        </w:rPr>
        <w:t xml:space="preserve">Договора </w:t>
      </w:r>
      <w:r w:rsidR="008F0B1A">
        <w:rPr>
          <w:bCs/>
          <w:szCs w:val="24"/>
          <w:lang w:eastAsia="en-US"/>
        </w:rPr>
        <w:fldChar w:fldCharType="end"/>
      </w:r>
      <w:bookmarkEnd w:id="11"/>
      <w:r w:rsidRPr="00B514A5">
        <w:rPr>
          <w:bCs/>
          <w:szCs w:val="24"/>
          <w:lang w:eastAsia="en-US"/>
        </w:rPr>
        <w:t>;</w:t>
      </w:r>
    </w:p>
    <w:p w:rsidR="00B514A5" w:rsidRPr="00B514A5" w:rsidRDefault="00B514A5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>"Режим Конфиденциальности" -  правовые, организационные, технические и иные принимаемые меры по охране КИ.</w:t>
      </w:r>
    </w:p>
    <w:p w:rsidR="00B514A5" w:rsidRPr="00B514A5" w:rsidRDefault="008F0B1A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fldChar w:fldCharType="begin">
          <w:ffData>
            <w:name w:val="ТекстовоеПоле47"/>
            <w:enabled/>
            <w:calcOnExit w:val="0"/>
            <w:textInput>
              <w:default w:val="2 "/>
            </w:textInput>
          </w:ffData>
        </w:fldChar>
      </w:r>
      <w:bookmarkStart w:id="12" w:name="ТекстовоеПоле47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2 </w:t>
      </w:r>
      <w:r>
        <w:rPr>
          <w:bCs/>
          <w:szCs w:val="24"/>
          <w:lang w:eastAsia="en-US"/>
        </w:rPr>
        <w:fldChar w:fldCharType="end"/>
      </w:r>
      <w:bookmarkEnd w:id="12"/>
      <w:r w:rsidR="00B514A5" w:rsidRPr="00B514A5">
        <w:rPr>
          <w:bCs/>
          <w:szCs w:val="24"/>
          <w:lang w:eastAsia="en-US"/>
        </w:rPr>
        <w:t xml:space="preserve"> Получающая Сторона использует КИ исключительно в рамках предмета </w:t>
      </w:r>
      <w:r>
        <w:rPr>
          <w:bCs/>
          <w:szCs w:val="24"/>
          <w:lang w:eastAsia="en-US"/>
        </w:rPr>
        <w:fldChar w:fldCharType="begin">
          <w:ffData>
            <w:name w:val="ТекстовоеПоле48"/>
            <w:enabled/>
            <w:calcOnExit w:val="0"/>
            <w:textInput>
              <w:default w:val="Договора "/>
            </w:textInput>
          </w:ffData>
        </w:fldChar>
      </w:r>
      <w:bookmarkStart w:id="13" w:name="ТекстовоеПоле48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Договора </w:t>
      </w:r>
      <w:r>
        <w:rPr>
          <w:bCs/>
          <w:szCs w:val="24"/>
          <w:lang w:eastAsia="en-US"/>
        </w:rPr>
        <w:fldChar w:fldCharType="end"/>
      </w:r>
      <w:bookmarkEnd w:id="13"/>
      <w:r w:rsidR="00B514A5" w:rsidRPr="00B514A5">
        <w:rPr>
          <w:bCs/>
          <w:szCs w:val="24"/>
          <w:lang w:eastAsia="en-US"/>
        </w:rPr>
        <w:t xml:space="preserve">, обеспечивает Режим конфиденциальности. </w:t>
      </w:r>
    </w:p>
    <w:p w:rsidR="00B514A5" w:rsidRPr="00B514A5" w:rsidRDefault="008F0B1A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fldChar w:fldCharType="begin">
          <w:ffData>
            <w:name w:val="ТекстовоеПоле49"/>
            <w:enabled/>
            <w:calcOnExit w:val="0"/>
            <w:textInput>
              <w:default w:val="3 "/>
            </w:textInput>
          </w:ffData>
        </w:fldChar>
      </w:r>
      <w:bookmarkStart w:id="14" w:name="ТекстовоеПоле49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3 </w:t>
      </w:r>
      <w:r>
        <w:rPr>
          <w:bCs/>
          <w:szCs w:val="24"/>
          <w:lang w:eastAsia="en-US"/>
        </w:rPr>
        <w:fldChar w:fldCharType="end"/>
      </w:r>
      <w:bookmarkEnd w:id="14"/>
      <w:r w:rsidR="00B514A5" w:rsidRPr="00B514A5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50"/>
            <w:enabled/>
            <w:calcOnExit w:val="0"/>
            <w:textInput>
              <w:default w:val="Примечание: Раздел оговорки для включения по решению куратора в договоры поставки МТР, выполнения работ, оказания услуг: "/>
            </w:textInput>
          </w:ffData>
        </w:fldChar>
      </w:r>
      <w:bookmarkStart w:id="15" w:name="ТекстовоеПоле50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Примечание: Раздел оговорки для включения по решению куратора в договоры поставки МТР, выполнения работ, оказания услуг: </w:t>
      </w:r>
      <w:r>
        <w:rPr>
          <w:bCs/>
          <w:szCs w:val="24"/>
          <w:lang w:eastAsia="en-US"/>
        </w:rPr>
        <w:fldChar w:fldCharType="end"/>
      </w:r>
      <w:bookmarkEnd w:id="15"/>
      <w:r w:rsidR="00B514A5" w:rsidRPr="00B514A5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51"/>
            <w:enabled/>
            <w:calcOnExit w:val="0"/>
            <w:textInput>
              <w:default w:val="В рамках Договора Получающая сторона вправе в составе заявки на участие в закупках ПАО &quot;НК &quot;Роснефть&quot; и Обществ Группы предоставлять "/>
            </w:textInput>
          </w:ffData>
        </w:fldChar>
      </w:r>
      <w:bookmarkStart w:id="16" w:name="ТекстовоеПоле51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В рамках Договора Получающая сторона вправе в составе заявки на участие в закупках ПАО "НК "Роснефть" и Обществ Группы предоставлять </w:t>
      </w:r>
      <w:r>
        <w:rPr>
          <w:bCs/>
          <w:szCs w:val="24"/>
          <w:lang w:eastAsia="en-US"/>
        </w:rPr>
        <w:fldChar w:fldCharType="end"/>
      </w:r>
      <w:bookmarkEnd w:id="16"/>
      <w:r w:rsidR="00B514A5" w:rsidRPr="00B514A5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52"/>
            <w:enabled/>
            <w:calcOnExit w:val="0"/>
            <w:textInput>
              <w:default w:val="сведения об опыте поставки МТР/выполнении работ/оказании услуг с ПАО &quot;НК &quot;Роснефть&quot; и Обществами Группы в объеме, требуемом для предоставления таких сведений "/>
            </w:textInput>
          </w:ffData>
        </w:fldChar>
      </w:r>
      <w:bookmarkStart w:id="17" w:name="ТекстовоеПоле52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сведения об опыте поставки МТР/выполнении работ/оказании услуг с ПАО "НК "Роснефть" и Обществами Группы в объеме, требуемом для предоставления таких сведений </w:t>
      </w:r>
      <w:r>
        <w:rPr>
          <w:bCs/>
          <w:szCs w:val="24"/>
          <w:lang w:eastAsia="en-US"/>
        </w:rPr>
        <w:fldChar w:fldCharType="end"/>
      </w:r>
      <w:bookmarkEnd w:id="17"/>
      <w:r w:rsidR="00B514A5" w:rsidRPr="00B514A5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53"/>
            <w:enabled/>
            <w:calcOnExit w:val="0"/>
            <w:textInput>
              <w:default w:val="для участия в закупках "/>
            </w:textInput>
          </w:ffData>
        </w:fldChar>
      </w:r>
      <w:bookmarkStart w:id="18" w:name="ТекстовоеПоле53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для участия в закупках </w:t>
      </w:r>
      <w:r>
        <w:rPr>
          <w:bCs/>
          <w:szCs w:val="24"/>
          <w:lang w:eastAsia="en-US"/>
        </w:rPr>
        <w:fldChar w:fldCharType="end"/>
      </w:r>
      <w:bookmarkEnd w:id="18"/>
      <w:r w:rsidR="00B514A5" w:rsidRPr="00B514A5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54"/>
            <w:enabled/>
            <w:calcOnExit w:val="0"/>
            <w:textInput>
              <w:default w:val="Предоставление таких сведений в данных целях не является Разглашением КИ, получение согласия Раскрывающей стороны не требуется. "/>
            </w:textInput>
          </w:ffData>
        </w:fldChar>
      </w:r>
      <w:bookmarkStart w:id="19" w:name="ТекстовоеПоле54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Предоставление таких сведений в данных целях не является Разглашением КИ, получение согласия Раскрывающей стороны не требуется. </w:t>
      </w:r>
      <w:r>
        <w:rPr>
          <w:bCs/>
          <w:szCs w:val="24"/>
          <w:lang w:eastAsia="en-US"/>
        </w:rPr>
        <w:fldChar w:fldCharType="end"/>
      </w:r>
      <w:bookmarkEnd w:id="19"/>
      <w:r w:rsidR="00B514A5" w:rsidRPr="00B514A5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55"/>
            <w:enabled/>
            <w:calcOnExit w:val="0"/>
            <w:textInput>
              <w:default w:val="Под &quot;Обществами Группы&quot; следует понимать организации, включенные в Перечень взаимозависимых лиц Группы ПАО &quot;НК &quot;Роснефть&quot;, размещенный на сайте www.zakupki.rosneft.ru. "/>
            </w:textInput>
          </w:ffData>
        </w:fldChar>
      </w:r>
      <w:bookmarkStart w:id="20" w:name="ТекстовоеПоле55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Под "Обществами Группы" следует понимать организации, включенные в Перечень взаимозависимых лиц Группы ПАО "НК "Роснефть", размещенный на сайте www.zakupki.rosneft.ru. </w:t>
      </w:r>
      <w:r>
        <w:rPr>
          <w:bCs/>
          <w:szCs w:val="24"/>
          <w:lang w:eastAsia="en-US"/>
        </w:rPr>
        <w:fldChar w:fldCharType="end"/>
      </w:r>
      <w:bookmarkEnd w:id="20"/>
    </w:p>
    <w:p w:rsidR="00B514A5" w:rsidRPr="00B514A5" w:rsidRDefault="008F0B1A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fldChar w:fldCharType="begin">
          <w:ffData>
            <w:name w:val="ТекстовоеПоле56"/>
            <w:enabled/>
            <w:calcOnExit w:val="0"/>
            <w:textInput>
              <w:default w:val="4 "/>
            </w:textInput>
          </w:ffData>
        </w:fldChar>
      </w:r>
      <w:bookmarkStart w:id="21" w:name="ТекстовоеПоле56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4 </w:t>
      </w:r>
      <w:r>
        <w:rPr>
          <w:bCs/>
          <w:szCs w:val="24"/>
          <w:lang w:eastAsia="en-US"/>
        </w:rPr>
        <w:fldChar w:fldCharType="end"/>
      </w:r>
      <w:bookmarkEnd w:id="21"/>
      <w:r w:rsidR="00B514A5" w:rsidRPr="00B514A5">
        <w:rPr>
          <w:bCs/>
          <w:szCs w:val="24"/>
          <w:lang w:eastAsia="en-US"/>
        </w:rPr>
        <w:t xml:space="preserve"> Получающая Сторона без письменного согласия Раскрывающей Стороны не раскрывает её третьим лицам, за исключением, когда </w:t>
      </w:r>
      <w:r>
        <w:rPr>
          <w:bCs/>
          <w:szCs w:val="24"/>
          <w:lang w:eastAsia="en-US"/>
        </w:rPr>
        <w:fldChar w:fldCharType="begin">
          <w:ffData>
            <w:name w:val="ТекстовоеПоле57"/>
            <w:enabled/>
            <w:calcOnExit w:val="0"/>
            <w:textInput>
              <w:default w:val=":а) "/>
            </w:textInput>
          </w:ffData>
        </w:fldChar>
      </w:r>
      <w:bookmarkStart w:id="22" w:name="ТекстовоеПоле57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:а) </w:t>
      </w:r>
      <w:r>
        <w:rPr>
          <w:bCs/>
          <w:szCs w:val="24"/>
          <w:lang w:eastAsia="en-US"/>
        </w:rPr>
        <w:fldChar w:fldCharType="end"/>
      </w:r>
      <w:bookmarkEnd w:id="22"/>
      <w:r w:rsidR="00B514A5" w:rsidRPr="00B514A5">
        <w:rPr>
          <w:bCs/>
          <w:szCs w:val="24"/>
          <w:lang w:eastAsia="en-US"/>
        </w:rPr>
        <w:t xml:space="preserve">  обязанность раскрытия для Получающей Стороны установлена законодательством, вступившим в законную силу судебным решением, запросом государственного органа (в рамках компетенции и прямого указания в законе). До раскрытия КИ Получающая Сторона уведомит в письменном виде Раскрывающую Сторону о необходимости раскрытия и согласует с ней объем раскрытия </w:t>
      </w:r>
      <w:r>
        <w:rPr>
          <w:bCs/>
          <w:szCs w:val="24"/>
          <w:lang w:eastAsia="en-US"/>
        </w:rPr>
        <w:fldChar w:fldCharType="begin">
          <w:ffData>
            <w:name w:val="ТекстовоеПоле58"/>
            <w:enabled/>
            <w:calcOnExit w:val="0"/>
            <w:textInput>
              <w:default w:val="; б) прямо предусмотрено Договором.) "/>
            </w:textInput>
          </w:ffData>
        </w:fldChar>
      </w:r>
      <w:bookmarkStart w:id="23" w:name="ТекстовоеПоле58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; б) прямо предусмотрено Договором.) </w:t>
      </w:r>
      <w:r>
        <w:rPr>
          <w:bCs/>
          <w:szCs w:val="24"/>
          <w:lang w:eastAsia="en-US"/>
        </w:rPr>
        <w:fldChar w:fldCharType="end"/>
      </w:r>
      <w:bookmarkEnd w:id="23"/>
      <w:r w:rsidR="00B514A5" w:rsidRPr="00B514A5">
        <w:rPr>
          <w:bCs/>
          <w:szCs w:val="24"/>
          <w:lang w:eastAsia="en-US"/>
        </w:rPr>
        <w:t xml:space="preserve">  </w:t>
      </w:r>
      <w:r>
        <w:rPr>
          <w:bCs/>
          <w:szCs w:val="24"/>
          <w:lang w:eastAsia="en-US"/>
        </w:rPr>
        <w:fldChar w:fldCharType="begin">
          <w:ffData>
            <w:name w:val="ТекстовоеПоле59"/>
            <w:enabled/>
            <w:calcOnExit w:val="0"/>
            <w:textInput>
              <w:default w:val="Примечание: пункт &quot;Б&quot; добавляется при включении раздела о предоставлении сведений в рамках закупок) "/>
            </w:textInput>
          </w:ffData>
        </w:fldChar>
      </w:r>
      <w:bookmarkStart w:id="24" w:name="ТекстовоеПоле59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Примечание: пункт "Б" добавляется при включении раздела о предоставлении сведений в рамках закупок) </w:t>
      </w:r>
      <w:r>
        <w:rPr>
          <w:bCs/>
          <w:szCs w:val="24"/>
          <w:lang w:eastAsia="en-US"/>
        </w:rPr>
        <w:fldChar w:fldCharType="end"/>
      </w:r>
      <w:bookmarkEnd w:id="24"/>
      <w:r w:rsidR="00B514A5" w:rsidRPr="00B514A5">
        <w:rPr>
          <w:bCs/>
          <w:szCs w:val="24"/>
          <w:lang w:eastAsia="en-US"/>
        </w:rPr>
        <w:t xml:space="preserve">  </w:t>
      </w:r>
    </w:p>
    <w:p w:rsidR="00B514A5" w:rsidRPr="00B514A5" w:rsidRDefault="00B514A5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 xml:space="preserve"> </w:t>
      </w:r>
      <w:r w:rsidR="008F0B1A">
        <w:rPr>
          <w:bCs/>
          <w:szCs w:val="24"/>
          <w:lang w:eastAsia="en-US"/>
        </w:rPr>
        <w:fldChar w:fldCharType="begin">
          <w:ffData>
            <w:name w:val="ТекстовоеПоле60"/>
            <w:enabled/>
            <w:calcOnExit w:val="0"/>
            <w:textInput>
              <w:default w:val="5 "/>
            </w:textInput>
          </w:ffData>
        </w:fldChar>
      </w:r>
      <w:bookmarkStart w:id="25" w:name="ТекстовоеПоле60"/>
      <w:r w:rsidR="008F0B1A">
        <w:rPr>
          <w:bCs/>
          <w:szCs w:val="24"/>
          <w:lang w:eastAsia="en-US"/>
        </w:rPr>
        <w:instrText xml:space="preserve"> FORMTEXT </w:instrText>
      </w:r>
      <w:r w:rsidR="008F0B1A">
        <w:rPr>
          <w:bCs/>
          <w:szCs w:val="24"/>
          <w:lang w:eastAsia="en-US"/>
        </w:rPr>
      </w:r>
      <w:r w:rsidR="008F0B1A">
        <w:rPr>
          <w:bCs/>
          <w:szCs w:val="24"/>
          <w:lang w:eastAsia="en-US"/>
        </w:rPr>
        <w:fldChar w:fldCharType="separate"/>
      </w:r>
      <w:r w:rsidR="008F0B1A">
        <w:rPr>
          <w:bCs/>
          <w:noProof/>
          <w:szCs w:val="24"/>
          <w:lang w:eastAsia="en-US"/>
        </w:rPr>
        <w:t xml:space="preserve">5 </w:t>
      </w:r>
      <w:r w:rsidR="008F0B1A">
        <w:rPr>
          <w:bCs/>
          <w:szCs w:val="24"/>
          <w:lang w:eastAsia="en-US"/>
        </w:rPr>
        <w:fldChar w:fldCharType="end"/>
      </w:r>
      <w:bookmarkEnd w:id="25"/>
      <w:r w:rsidRPr="00B514A5">
        <w:rPr>
          <w:bCs/>
          <w:szCs w:val="24"/>
          <w:lang w:eastAsia="en-US"/>
        </w:rPr>
        <w:t xml:space="preserve"> Передача КИ оформляется актом по форме Приложения к оговорке.  Предоставление КИ с применением информационных систем фиксируется в журнале такой системы.  Отсутствие акта либо фиксации в журнале системы не освобождает Получающую Сторону от ответственности. </w:t>
      </w:r>
    </w:p>
    <w:p w:rsidR="00B514A5" w:rsidRPr="008F0B1A" w:rsidRDefault="008F0B1A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lastRenderedPageBreak/>
        <w:fldChar w:fldCharType="begin">
          <w:ffData>
            <w:name w:val="ТекстовоеПоле61"/>
            <w:enabled/>
            <w:calcOnExit w:val="0"/>
            <w:textInput>
              <w:default w:val="6 "/>
            </w:textInput>
          </w:ffData>
        </w:fldChar>
      </w:r>
      <w:bookmarkStart w:id="26" w:name="ТекстовоеПоле61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6 </w:t>
      </w:r>
      <w:r>
        <w:rPr>
          <w:bCs/>
          <w:szCs w:val="24"/>
          <w:lang w:eastAsia="en-US"/>
        </w:rPr>
        <w:fldChar w:fldCharType="end"/>
      </w:r>
      <w:bookmarkEnd w:id="26"/>
      <w:r w:rsidR="00B514A5" w:rsidRPr="008F0B1A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62"/>
            <w:enabled/>
            <w:calcOnExit w:val="0"/>
            <w:textInput>
              <w:default w:val="Примечание: необходимо выбрать формулировку. Вариант 1 (преобладающее раскрытие КИ со стороны Роснефти): "/>
            </w:textInput>
          </w:ffData>
        </w:fldChar>
      </w:r>
      <w:bookmarkStart w:id="27" w:name="ТекстовоеПоле62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Примечание: необходимо выбрать формулировку. Вариант 1 (преобладающее раскрытие КИ со стороны Роснефти): </w:t>
      </w:r>
      <w:r>
        <w:rPr>
          <w:bCs/>
          <w:szCs w:val="24"/>
          <w:lang w:eastAsia="en-US"/>
        </w:rPr>
        <w:fldChar w:fldCharType="end"/>
      </w:r>
      <w:bookmarkEnd w:id="27"/>
      <w:r w:rsidR="00B514A5" w:rsidRPr="008F0B1A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63"/>
            <w:enabled/>
            <w:calcOnExit w:val="0"/>
            <w:textInput>
              <w:default w:val="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 "/>
            </w:textInput>
          </w:ffData>
        </w:fldChar>
      </w:r>
      <w:bookmarkStart w:id="28" w:name="ТекстовоеПоле63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 </w:t>
      </w:r>
      <w:r>
        <w:rPr>
          <w:bCs/>
          <w:szCs w:val="24"/>
          <w:lang w:eastAsia="en-US"/>
        </w:rPr>
        <w:fldChar w:fldCharType="end"/>
      </w:r>
      <w:bookmarkEnd w:id="28"/>
      <w:r w:rsidR="00B514A5" w:rsidRPr="008F0B1A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64"/>
            <w:enabled/>
            <w:calcOnExit w:val="0"/>
            <w:textInput>
              <w:default w:val="выплачивает неустойку за каждый факт Разглашения в размере _______ рублей и несанкционированного использования в размере ________ рублей. Убытки возмещаются в полной сумме сверх указанной неустойки. "/>
            </w:textInput>
          </w:ffData>
        </w:fldChar>
      </w:r>
      <w:bookmarkStart w:id="29" w:name="ТекстовоеПоле64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выплачивает неустойку за каждый факт Разглашения в размере _______ рублей и несанкционированного использования в размере ________ рублей. Убытки возмещаются в полной сумме сверх указанной неустойки. </w:t>
      </w:r>
      <w:r>
        <w:rPr>
          <w:bCs/>
          <w:szCs w:val="24"/>
          <w:lang w:eastAsia="en-US"/>
        </w:rPr>
        <w:fldChar w:fldCharType="end"/>
      </w:r>
      <w:bookmarkEnd w:id="29"/>
      <w:r w:rsidR="00B514A5" w:rsidRPr="008F0B1A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65"/>
            <w:enabled/>
            <w:calcOnExit w:val="0"/>
            <w:textInput>
              <w:default w:val="Вариант 2 (Роснефть является Получающей Стороной): "/>
            </w:textInput>
          </w:ffData>
        </w:fldChar>
      </w:r>
      <w:bookmarkStart w:id="30" w:name="ТекстовоеПоле65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Вариант 2 (Роснефть является Получающей Стороной): </w:t>
      </w:r>
      <w:r>
        <w:rPr>
          <w:bCs/>
          <w:szCs w:val="24"/>
          <w:lang w:eastAsia="en-US"/>
        </w:rPr>
        <w:fldChar w:fldCharType="end"/>
      </w:r>
      <w:bookmarkEnd w:id="30"/>
      <w:r w:rsidR="00B514A5" w:rsidRPr="008F0B1A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66"/>
            <w:enabled/>
            <w:calcOnExit w:val="0"/>
            <w:textInput>
              <w:default w:val="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 "/>
            </w:textInput>
          </w:ffData>
        </w:fldChar>
      </w:r>
      <w:bookmarkStart w:id="31" w:name="ТекстовоеПоле66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 </w:t>
      </w:r>
      <w:r>
        <w:rPr>
          <w:bCs/>
          <w:szCs w:val="24"/>
          <w:lang w:eastAsia="en-US"/>
        </w:rPr>
        <w:fldChar w:fldCharType="end"/>
      </w:r>
      <w:bookmarkEnd w:id="31"/>
    </w:p>
    <w:p w:rsidR="00B514A5" w:rsidRPr="008F0B1A" w:rsidRDefault="008F0B1A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fldChar w:fldCharType="begin">
          <w:ffData>
            <w:name w:val="ТекстовоеПоле67"/>
            <w:enabled/>
            <w:calcOnExit w:val="0"/>
            <w:textInput>
              <w:default w:val="7 "/>
            </w:textInput>
          </w:ffData>
        </w:fldChar>
      </w:r>
      <w:bookmarkStart w:id="32" w:name="ТекстовоеПоле67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7 </w:t>
      </w:r>
      <w:r>
        <w:rPr>
          <w:bCs/>
          <w:szCs w:val="24"/>
          <w:lang w:eastAsia="en-US"/>
        </w:rPr>
        <w:fldChar w:fldCharType="end"/>
      </w:r>
      <w:bookmarkEnd w:id="32"/>
      <w:r w:rsidR="00B514A5" w:rsidRPr="008F0B1A">
        <w:rPr>
          <w:bCs/>
          <w:szCs w:val="24"/>
          <w:lang w:eastAsia="en-US"/>
        </w:rPr>
        <w:t xml:space="preserve">  Обязательства Получающей Стороны применительно к конкретной КИ действуют </w:t>
      </w:r>
      <w:r>
        <w:rPr>
          <w:bCs/>
          <w:szCs w:val="24"/>
          <w:lang w:eastAsia="en-US"/>
        </w:rPr>
        <w:fldChar w:fldCharType="begin">
          <w:ffData>
            <w:name w:val="ТекстовоеПоле68"/>
            <w:enabled/>
            <w:calcOnExit w:val="0"/>
            <w:textInput>
              <w:default w:val="5 лет "/>
            </w:textInput>
          </w:ffData>
        </w:fldChar>
      </w:r>
      <w:bookmarkStart w:id="33" w:name="ТекстовоеПоле68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5 лет </w:t>
      </w:r>
      <w:r>
        <w:rPr>
          <w:bCs/>
          <w:szCs w:val="24"/>
          <w:lang w:eastAsia="en-US"/>
        </w:rPr>
        <w:fldChar w:fldCharType="end"/>
      </w:r>
      <w:bookmarkEnd w:id="33"/>
      <w:r w:rsidR="00B514A5" w:rsidRPr="008F0B1A">
        <w:rPr>
          <w:bCs/>
          <w:szCs w:val="24"/>
          <w:lang w:eastAsia="en-US"/>
        </w:rPr>
        <w:t xml:space="preserve">  с даты ее предоставления Получающей Стороне.</w:t>
      </w:r>
    </w:p>
    <w:p w:rsidR="00B514A5" w:rsidRPr="008F0B1A" w:rsidRDefault="00B514A5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br w:type="page"/>
      </w:r>
    </w:p>
    <w:p w:rsidR="00B50A12" w:rsidRPr="00B514A5" w:rsidRDefault="00B50A12" w:rsidP="004353A2">
      <w:pPr>
        <w:keepNext/>
        <w:keepLines/>
        <w:spacing w:line="276" w:lineRule="auto"/>
        <w:rPr>
          <w:b/>
          <w:bCs/>
          <w:szCs w:val="24"/>
          <w:lang w:eastAsia="en-US"/>
        </w:rPr>
      </w:pPr>
    </w:p>
    <w:p w:rsidR="00ED79BD" w:rsidRPr="00B514A5" w:rsidRDefault="0042572A" w:rsidP="0042572A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  <w:bookmarkStart w:id="34" w:name="CLAUSE"/>
      <w:r w:rsidRPr="007B37D6">
        <w:rPr>
          <w:b/>
          <w:bCs/>
          <w:szCs w:val="24"/>
          <w:lang w:eastAsia="en-US"/>
        </w:rPr>
        <w:t>Оговорка</w:t>
      </w:r>
      <w:r w:rsidRPr="00B514A5">
        <w:rPr>
          <w:b/>
          <w:bCs/>
          <w:szCs w:val="24"/>
          <w:lang w:eastAsia="en-US"/>
        </w:rPr>
        <w:t xml:space="preserve"> №</w:t>
      </w:r>
      <w:r w:rsidR="00B514A5" w:rsidRPr="00B514A5">
        <w:rPr>
          <w:b/>
          <w:bCs/>
          <w:szCs w:val="24"/>
          <w:lang w:eastAsia="en-US"/>
        </w:rPr>
        <w:t>3</w:t>
      </w:r>
    </w:p>
    <w:p w:rsidR="003A0F03" w:rsidRPr="00B514A5" w:rsidRDefault="00B514A5" w:rsidP="004353A2">
      <w:pPr>
        <w:keepNext/>
        <w:keepLines/>
        <w:spacing w:line="276" w:lineRule="auto"/>
        <w:jc w:val="center"/>
        <w:rPr>
          <w:b/>
          <w:bCs/>
          <w:szCs w:val="24"/>
          <w:lang w:eastAsia="en-US"/>
        </w:rPr>
      </w:pPr>
      <w:r w:rsidRPr="00B514A5">
        <w:rPr>
          <w:b/>
          <w:bCs/>
          <w:szCs w:val="24"/>
          <w:lang w:eastAsia="en-US"/>
        </w:rPr>
        <w:t>Оговорка о взаимодействии сторон при ЭДО</w:t>
      </w:r>
    </w:p>
    <w:p w:rsidR="00B514A5" w:rsidRPr="00B514A5" w:rsidRDefault="008F0B1A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fldChar w:fldCharType="begin">
          <w:ffData>
            <w:name w:val="ТекстовоеПоле69"/>
            <w:enabled/>
            <w:calcOnExit w:val="0"/>
            <w:textInput>
              <w:default w:val="_ "/>
            </w:textInput>
          </w:ffData>
        </w:fldChar>
      </w:r>
      <w:bookmarkStart w:id="35" w:name="ТекстовоеПоле69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_ </w:t>
      </w:r>
      <w:r>
        <w:rPr>
          <w:bCs/>
          <w:szCs w:val="24"/>
          <w:lang w:eastAsia="en-US"/>
        </w:rPr>
        <w:fldChar w:fldCharType="end"/>
      </w:r>
      <w:bookmarkEnd w:id="35"/>
      <w:r w:rsidR="00B514A5" w:rsidRPr="00B514A5">
        <w:rPr>
          <w:bCs/>
          <w:szCs w:val="24"/>
          <w:lang w:eastAsia="en-US"/>
        </w:rPr>
        <w:t xml:space="preserve"> Оговорка применяется / </w:t>
      </w:r>
      <w:r>
        <w:rPr>
          <w:bCs/>
          <w:szCs w:val="24"/>
          <w:lang w:eastAsia="en-US"/>
        </w:rPr>
        <w:fldChar w:fldCharType="begin">
          <w:ffData>
            <w:name w:val="ТекстовоеПоле70"/>
            <w:enabled/>
            <w:calcOnExit w:val="0"/>
            <w:textInput>
              <w:default w:val="_ "/>
            </w:textInput>
          </w:ffData>
        </w:fldChar>
      </w:r>
      <w:bookmarkStart w:id="36" w:name="ТекстовоеПоле70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_ </w:t>
      </w:r>
      <w:r>
        <w:rPr>
          <w:bCs/>
          <w:szCs w:val="24"/>
          <w:lang w:eastAsia="en-US"/>
        </w:rPr>
        <w:fldChar w:fldCharType="end"/>
      </w:r>
      <w:bookmarkEnd w:id="36"/>
      <w:r w:rsidR="00B514A5" w:rsidRPr="00B514A5">
        <w:rPr>
          <w:bCs/>
          <w:szCs w:val="24"/>
          <w:lang w:eastAsia="en-US"/>
        </w:rPr>
        <w:t xml:space="preserve"> Оговорка не применяется</w:t>
      </w: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 xml:space="preserve">  1. Для целей Оговорки: </w:t>
      </w: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>• Электронный документооборот (ЭДО) – способ работы с документами, при котором документы создаются, передаются, хранятся в электронном виде.</w:t>
      </w: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 xml:space="preserve">• Оператор ЭДО - организация, обеспечивающая ЭДО по телекоммуникационным каналам связи между Сторонами с применением электронных подписей. </w:t>
      </w: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>• Электронная подпись (ЭП) - информация в электронной форме, присоединенная к другой информации в электронной форме или иным образом связана с такой информацией и которая используется для определения лица, подписывающего документ.</w:t>
      </w: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>• Квалифицированная электронная подпись (КЭП) - вид усиленной ЭП, которая соответствует всем признакам Закона от 06.04.2011 №63-ФЗ "Об электронной подписи" (Закон).</w:t>
      </w: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>• Удостоверяющий центр (УЦ) – аккредитованная организация, осуществляющая функции по созданию и выдаче сертификатов ключей проверки КЭП (Сертификат КЭП).</w:t>
      </w: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>2. Документ, подписанный КЭП, признается электронным документом (ЭД), равнозначным документу, подписанному на бумажном носителе, порождает для Сторон юридические последствия в виде установления, изменения, прекращения взаимных прав и обязанностей при одновременном соблюдении условий:</w:t>
      </w: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>а) действительность Сертификата КЭП, с помощью которой подписан ЭД;</w:t>
      </w: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>б) положительный результат проверки принадлежности владельцу Сертификата КЭП.</w:t>
      </w: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 xml:space="preserve">3. Дополнительные соглашения (ДС) и иные документы, в </w:t>
      </w:r>
      <w:proofErr w:type="spellStart"/>
      <w:r w:rsidRPr="00B514A5">
        <w:rPr>
          <w:bCs/>
          <w:szCs w:val="24"/>
          <w:lang w:eastAsia="en-US"/>
        </w:rPr>
        <w:t>т.ч</w:t>
      </w:r>
      <w:proofErr w:type="spellEnd"/>
      <w:r w:rsidRPr="00B514A5">
        <w:rPr>
          <w:bCs/>
          <w:szCs w:val="24"/>
          <w:lang w:eastAsia="en-US"/>
        </w:rPr>
        <w:t xml:space="preserve">. первичные, могут быть подписаны КЭП. 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 xml:space="preserve">Заключение Договора посредством ЭДО не является препятствием для подписания ДС к Договору и иных документов, в </w:t>
      </w:r>
      <w:proofErr w:type="spellStart"/>
      <w:r w:rsidRPr="008F0B1A">
        <w:rPr>
          <w:bCs/>
          <w:szCs w:val="24"/>
          <w:lang w:eastAsia="en-US"/>
        </w:rPr>
        <w:t>т.ч</w:t>
      </w:r>
      <w:proofErr w:type="spellEnd"/>
      <w:r w:rsidRPr="008F0B1A">
        <w:rPr>
          <w:bCs/>
          <w:szCs w:val="24"/>
          <w:lang w:eastAsia="en-US"/>
        </w:rPr>
        <w:t xml:space="preserve">. первичных, собственноручно на бумажном носителе. 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 xml:space="preserve">4. Стороны самостоятельно и за свой счет получают Сертификаты КЭП в УЦ. 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 xml:space="preserve">5. Каждая из Сторон при подписании ЭД применяет свой ключ КЭП, а при проверке подписи - ключ проверки Сертификата КЭП другой Стороны. 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>6. При использовании КЭП Стороны обязаны: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 xml:space="preserve">а) принимать организационные, технические меры обеспечения конфиденциальности ключа ЭП (компрометации ключа ЭП), в </w:t>
      </w:r>
      <w:proofErr w:type="spellStart"/>
      <w:r w:rsidRPr="008F0B1A">
        <w:rPr>
          <w:bCs/>
          <w:szCs w:val="24"/>
          <w:lang w:eastAsia="en-US"/>
        </w:rPr>
        <w:t>т.ч</w:t>
      </w:r>
      <w:proofErr w:type="spellEnd"/>
      <w:r w:rsidRPr="008F0B1A">
        <w:rPr>
          <w:bCs/>
          <w:szCs w:val="24"/>
          <w:lang w:eastAsia="en-US"/>
        </w:rPr>
        <w:t>. использовать специализированные программные/программно-аппаратные средства защиты информации, средства антивирусной защиты, лицензионное программное обеспечение, не допускать к компьютерам 3-х лиц, обеспечивать надежность хранения ключей ЭП (имен и паролей, используемых при работе с ними), соблюдать требования законодательства РФ;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>б) уведомлять УЦ, выдавший Сертификат КЭП, и иных участников ЭДО о нарушении конфиденциальности ключа ЭП в течение 1 рабочего дня со дня получения информации;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>в) не использовать ключ ЭП при наличии признаков нарушения конфиденциальности;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>г) использовать для создания, проверки КЭП, ключей ЭП, ключей их проверки, сертифицированные средства ЭП в соответствии с требованиями Закона;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 xml:space="preserve">д) информировать друг друга о полномочиях владельцев Сертификатов КЭП; 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lastRenderedPageBreak/>
        <w:t>е) при техническом сбое незамедлительно информировать друг друга о невозможности ЭДО. В этот период Стороны обмениваются подписанными документами на бумажном носителе.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>7. Использование КЭП с нарушением конфиденциальности ключа ЭП (компрометации ключа ЭП) не освобождает Сторону Договора от ответственности за соответствующие последствия.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>8. КЭП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>а) Сертификат КЭП выдан УЦ, аккредитация которого действительна на день выдачи сертификата;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>б) Сертификат КЭП действителен на момент подписания ЭД или на день проверки действительности сертификата, если момент подписания ЭД не определен;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>в) имеется положительный результат проверки принадлежности владельцу Сертификата КЭП, с помощью которой подписан ЭД, и подтверждено отсутствие изменений, внесенных в этот документ после его подписания.</w:t>
      </w:r>
    </w:p>
    <w:p w:rsidR="0002707E" w:rsidRPr="008F0B1A" w:rsidRDefault="0002707E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</w:p>
    <w:bookmarkEnd w:id="34"/>
    <w:p w:rsidR="00503281" w:rsidRPr="008F0B1A" w:rsidRDefault="00503281" w:rsidP="00AE0D9D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</w:p>
    <w:p w:rsidR="00B514A5" w:rsidRPr="008F0B1A" w:rsidRDefault="00B514A5" w:rsidP="00AE0D9D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  <w:sectPr w:rsidR="00B514A5" w:rsidRPr="008F0B1A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37" w:name="FILES"/>
      <w:bookmarkEnd w:id="37"/>
    </w:p>
    <w:p w:rsidR="00503281" w:rsidRPr="008F0B1A" w:rsidRDefault="00B514A5" w:rsidP="00AE0D9D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  <w:r w:rsidRPr="008F0B1A">
        <w:rPr>
          <w:b/>
          <w:bCs/>
          <w:szCs w:val="24"/>
          <w:lang w:eastAsia="en-US"/>
        </w:rPr>
        <w:lastRenderedPageBreak/>
        <w:t xml:space="preserve">Приложение </w:t>
      </w:r>
      <w:proofErr w:type="gramStart"/>
      <w:r w:rsidRPr="008F0B1A">
        <w:rPr>
          <w:b/>
          <w:bCs/>
          <w:szCs w:val="24"/>
          <w:lang w:eastAsia="en-US"/>
        </w:rPr>
        <w:t>№  1</w:t>
      </w:r>
      <w:proofErr w:type="gramEnd"/>
    </w:p>
    <w:p w:rsidR="00F74A52" w:rsidRDefault="00F74A52" w:rsidP="00F74A52">
      <w:pPr>
        <w:keepNext/>
        <w:jc w:val="right"/>
        <w:outlineLvl w:val="1"/>
      </w:pPr>
      <w:bookmarkStart w:id="38" w:name="_Toc160532140"/>
      <w:r>
        <w:t>Приложение №1</w:t>
      </w:r>
    </w:p>
    <w:p w:rsidR="00F74A52" w:rsidRDefault="00F74A52" w:rsidP="00F74A52">
      <w:pPr>
        <w:keepNext/>
        <w:jc w:val="right"/>
        <w:outlineLvl w:val="1"/>
      </w:pPr>
      <w:r>
        <w:t>к Антикоррупционной оговорке</w:t>
      </w:r>
    </w:p>
    <w:p w:rsidR="00F74A52" w:rsidRPr="00014EC0" w:rsidRDefault="00F74A52" w:rsidP="00F74A52">
      <w:pPr>
        <w:keepNext/>
        <w:jc w:val="center"/>
        <w:outlineLvl w:val="1"/>
        <w:rPr>
          <w:b/>
        </w:rPr>
      </w:pPr>
      <w:r w:rsidRPr="00014EC0">
        <w:rPr>
          <w:b/>
        </w:rPr>
        <w:t>Информация о цепочке собственников контрагента, включая бенефициаров (в том числе, конечных)</w:t>
      </w:r>
      <w:bookmarkEnd w:id="38"/>
    </w:p>
    <w:p w:rsidR="00F74A52" w:rsidRPr="00014EC0" w:rsidRDefault="00F74A52" w:rsidP="00F74A52">
      <w:pPr>
        <w:jc w:val="center"/>
        <w:rPr>
          <w:b/>
          <w:szCs w:val="24"/>
        </w:rPr>
      </w:pPr>
      <w:r w:rsidRPr="00014EC0">
        <w:rPr>
          <w:b/>
          <w:szCs w:val="24"/>
        </w:rPr>
        <w:t>(по состоянию на "___" ________ 20__ г.)</w:t>
      </w:r>
    </w:p>
    <w:p w:rsidR="00F74A52" w:rsidRPr="00DE0D1F" w:rsidRDefault="00F74A52" w:rsidP="00F74A52">
      <w:pPr>
        <w:suppressAutoHyphens/>
        <w:ind w:firstLine="720"/>
        <w:jc w:val="center"/>
        <w:rPr>
          <w:szCs w:val="24"/>
        </w:rPr>
      </w:pPr>
    </w:p>
    <w:tbl>
      <w:tblPr>
        <w:tblW w:w="9854" w:type="dxa"/>
        <w:tblInd w:w="-5" w:type="dxa"/>
        <w:tblLook w:val="04A0" w:firstRow="1" w:lastRow="0" w:firstColumn="1" w:lastColumn="0" w:noHBand="0" w:noVBand="1"/>
      </w:tblPr>
      <w:tblGrid>
        <w:gridCol w:w="577"/>
        <w:gridCol w:w="2085"/>
        <w:gridCol w:w="3008"/>
        <w:gridCol w:w="2268"/>
        <w:gridCol w:w="1916"/>
      </w:tblGrid>
      <w:tr w:rsidR="00F74A52" w:rsidRPr="008A6FC6" w:rsidTr="00A95791">
        <w:trPr>
          <w:trHeight w:val="310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74A52" w:rsidRPr="008A6FC6" w:rsidRDefault="00F74A52" w:rsidP="00A95791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№ п/п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74A52" w:rsidRDefault="00F74A52" w:rsidP="00A95791">
            <w:pPr>
              <w:jc w:val="center"/>
              <w:rPr>
                <w:sz w:val="22"/>
              </w:rPr>
            </w:pPr>
            <w:r w:rsidRPr="008A6FC6">
              <w:rPr>
                <w:sz w:val="22"/>
              </w:rPr>
              <w:t>Наименование юридического лица</w:t>
            </w:r>
          </w:p>
          <w:p w:rsidR="00F74A52" w:rsidRPr="008A6FC6" w:rsidRDefault="00F74A52" w:rsidP="00A95791">
            <w:pPr>
              <w:jc w:val="center"/>
              <w:rPr>
                <w:sz w:val="22"/>
              </w:rPr>
            </w:pPr>
            <w:r w:rsidRPr="008A6FC6">
              <w:rPr>
                <w:color w:val="0000FF"/>
                <w:sz w:val="22"/>
              </w:rPr>
              <w:t xml:space="preserve">(ИНН и вид деятельности) 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74A52" w:rsidRPr="008A6FC6" w:rsidRDefault="00F74A52" w:rsidP="00A95791">
            <w:pPr>
              <w:jc w:val="center"/>
              <w:rPr>
                <w:sz w:val="22"/>
              </w:rPr>
            </w:pPr>
            <w:r w:rsidRPr="008A6FC6">
              <w:rPr>
                <w:sz w:val="22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74A52" w:rsidRDefault="00F74A52" w:rsidP="00A95791">
            <w:pPr>
              <w:jc w:val="center"/>
              <w:rPr>
                <w:sz w:val="22"/>
              </w:rPr>
            </w:pPr>
            <w:r w:rsidRPr="008A6FC6">
              <w:rPr>
                <w:sz w:val="22"/>
              </w:rPr>
              <w:t>Информация о цепочке собственников юридического лица, включая бенефициаров (в том числе конечных)</w:t>
            </w:r>
          </w:p>
          <w:p w:rsidR="00F74A52" w:rsidRPr="008A6FC6" w:rsidRDefault="00F74A52" w:rsidP="00A95791">
            <w:pPr>
              <w:jc w:val="center"/>
              <w:rPr>
                <w:sz w:val="22"/>
              </w:rPr>
            </w:pPr>
            <w:r w:rsidRPr="008A6FC6">
              <w:rPr>
                <w:color w:val="0000FF"/>
                <w:sz w:val="22"/>
              </w:rPr>
              <w:t>(ФИО, паспортные данные, ИНН)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74A52" w:rsidRDefault="00F74A52" w:rsidP="00A95791">
            <w:pPr>
              <w:jc w:val="center"/>
              <w:rPr>
                <w:sz w:val="22"/>
              </w:rPr>
            </w:pPr>
            <w:r w:rsidRPr="008A6FC6">
              <w:rPr>
                <w:sz w:val="22"/>
              </w:rPr>
              <w:t>По</w:t>
            </w:r>
            <w:r>
              <w:rPr>
                <w:sz w:val="22"/>
              </w:rPr>
              <w:t>дтверждающие документы</w:t>
            </w:r>
          </w:p>
          <w:p w:rsidR="00F74A52" w:rsidRPr="008A6FC6" w:rsidRDefault="00F74A52" w:rsidP="00A95791">
            <w:pPr>
              <w:jc w:val="center"/>
              <w:rPr>
                <w:sz w:val="22"/>
              </w:rPr>
            </w:pPr>
            <w:r w:rsidRPr="008A6FC6">
              <w:rPr>
                <w:color w:val="0000FF"/>
                <w:sz w:val="22"/>
              </w:rPr>
              <w:t>(наименование, реквизиты)</w:t>
            </w:r>
          </w:p>
        </w:tc>
      </w:tr>
      <w:tr w:rsidR="00F74A52" w:rsidRPr="008A6FC6" w:rsidTr="00A95791">
        <w:trPr>
          <w:trHeight w:val="2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1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2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F74A52" w:rsidRPr="008A6FC6" w:rsidTr="00A95791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F74A52" w:rsidRPr="008A6FC6" w:rsidTr="00A95791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F74A52" w:rsidRPr="008A6FC6" w:rsidTr="00A95791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F74A52" w:rsidRPr="008A6FC6" w:rsidTr="00A95791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</w:tbl>
    <w:p w:rsidR="00F74A52" w:rsidRDefault="00F74A52" w:rsidP="00F74A52">
      <w:pPr>
        <w:rPr>
          <w:szCs w:val="24"/>
        </w:rPr>
      </w:pPr>
    </w:p>
    <w:p w:rsidR="00F74A52" w:rsidRPr="00DE0D1F" w:rsidRDefault="00F74A52" w:rsidP="00F74A52">
      <w:pPr>
        <w:rPr>
          <w:szCs w:val="24"/>
        </w:rPr>
      </w:pPr>
      <w:r w:rsidRPr="00DE0D1F">
        <w:rPr>
          <w:szCs w:val="24"/>
        </w:rPr>
        <w:t>Достоверность и полноту настоящих сведений подтверждаю.</w:t>
      </w:r>
    </w:p>
    <w:p w:rsidR="00F74A52" w:rsidRPr="00DE0D1F" w:rsidRDefault="00F74A52" w:rsidP="00F74A52">
      <w:pPr>
        <w:rPr>
          <w:szCs w:val="24"/>
        </w:rPr>
      </w:pPr>
    </w:p>
    <w:tbl>
      <w:tblPr>
        <w:tblW w:w="978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123"/>
        <w:gridCol w:w="5658"/>
      </w:tblGrid>
      <w:tr w:rsidR="00F74A52" w:rsidRPr="00DE0D1F" w:rsidTr="00A95791">
        <w:trPr>
          <w:trHeight w:val="776"/>
        </w:trPr>
        <w:tc>
          <w:tcPr>
            <w:tcW w:w="4123" w:type="dxa"/>
            <w:hideMark/>
          </w:tcPr>
          <w:p w:rsidR="00F74A52" w:rsidRPr="00DE0D1F" w:rsidRDefault="00F74A52" w:rsidP="00A9579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DE0D1F">
              <w:rPr>
                <w:szCs w:val="24"/>
              </w:rPr>
              <w:t>"</w:t>
            </w: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___</w:t>
            </w:r>
            <w:r w:rsidRPr="00DE0D1F">
              <w:rPr>
                <w:szCs w:val="24"/>
              </w:rPr>
              <w:fldChar w:fldCharType="end"/>
            </w:r>
            <w:r w:rsidRPr="00DE0D1F">
              <w:rPr>
                <w:szCs w:val="24"/>
              </w:rPr>
              <w:t>"</w:t>
            </w: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_________</w:t>
            </w:r>
            <w:r w:rsidRPr="00DE0D1F">
              <w:rPr>
                <w:szCs w:val="24"/>
              </w:rPr>
              <w:fldChar w:fldCharType="end"/>
            </w:r>
            <w:r w:rsidRPr="00DE0D1F">
              <w:rPr>
                <w:szCs w:val="24"/>
              </w:rPr>
              <w:t>20</w:t>
            </w: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</w:t>
            </w:r>
            <w:r w:rsidRPr="00DE0D1F">
              <w:rPr>
                <w:szCs w:val="24"/>
              </w:rPr>
              <w:fldChar w:fldCharType="end"/>
            </w:r>
            <w:r w:rsidRPr="00DE0D1F">
              <w:rPr>
                <w:szCs w:val="24"/>
              </w:rPr>
              <w:t xml:space="preserve">г. </w:t>
            </w:r>
          </w:p>
        </w:tc>
        <w:tc>
          <w:tcPr>
            <w:tcW w:w="5658" w:type="dxa"/>
            <w:hideMark/>
          </w:tcPr>
          <w:p w:rsidR="00F74A52" w:rsidRPr="00DE0D1F" w:rsidRDefault="00F74A52" w:rsidP="00A9579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___________________________________</w:t>
            </w:r>
            <w:r w:rsidRPr="00DE0D1F">
              <w:rPr>
                <w:szCs w:val="24"/>
              </w:rPr>
              <w:fldChar w:fldCharType="end"/>
            </w:r>
          </w:p>
        </w:tc>
      </w:tr>
    </w:tbl>
    <w:p w:rsidR="00F74A52" w:rsidRPr="00DE0D1F" w:rsidRDefault="00F74A52" w:rsidP="00F74A52">
      <w:pPr>
        <w:rPr>
          <w:szCs w:val="24"/>
        </w:rPr>
      </w:pPr>
      <w:r w:rsidRPr="00DE0D1F">
        <w:rPr>
          <w:szCs w:val="24"/>
        </w:rPr>
        <w:t xml:space="preserve">Руководитель  </w:t>
      </w:r>
      <w:r w:rsidRPr="00DE0D1F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 w:rsidRPr="00DE0D1F">
        <w:rPr>
          <w:szCs w:val="24"/>
        </w:rPr>
        <w:instrText xml:space="preserve"> FORMTEXT </w:instrText>
      </w:r>
      <w:r w:rsidRPr="00DE0D1F">
        <w:rPr>
          <w:szCs w:val="24"/>
        </w:rPr>
      </w:r>
      <w:r w:rsidRPr="00DE0D1F">
        <w:rPr>
          <w:szCs w:val="24"/>
        </w:rPr>
        <w:fldChar w:fldCharType="separate"/>
      </w:r>
      <w:r w:rsidRPr="00DE0D1F">
        <w:rPr>
          <w:noProof/>
          <w:szCs w:val="24"/>
        </w:rPr>
        <w:t>______________</w:t>
      </w:r>
      <w:r w:rsidRPr="00DE0D1F">
        <w:rPr>
          <w:szCs w:val="24"/>
        </w:rPr>
        <w:fldChar w:fldCharType="end"/>
      </w:r>
      <w:r w:rsidRPr="00DE0D1F">
        <w:rPr>
          <w:szCs w:val="24"/>
        </w:rPr>
        <w:t xml:space="preserve">   </w:t>
      </w:r>
      <w:r w:rsidRPr="00DE0D1F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 w:rsidRPr="00DE0D1F">
        <w:rPr>
          <w:szCs w:val="24"/>
        </w:rPr>
        <w:instrText xml:space="preserve"> FORMTEXT </w:instrText>
      </w:r>
      <w:r w:rsidRPr="00DE0D1F">
        <w:rPr>
          <w:szCs w:val="24"/>
        </w:rPr>
      </w:r>
      <w:r w:rsidRPr="00DE0D1F">
        <w:rPr>
          <w:szCs w:val="24"/>
        </w:rPr>
        <w:fldChar w:fldCharType="separate"/>
      </w:r>
      <w:r w:rsidRPr="00DE0D1F">
        <w:rPr>
          <w:noProof/>
          <w:szCs w:val="24"/>
        </w:rPr>
        <w:t>______________</w:t>
      </w:r>
      <w:r w:rsidRPr="00DE0D1F">
        <w:rPr>
          <w:szCs w:val="24"/>
        </w:rPr>
        <w:fldChar w:fldCharType="end"/>
      </w:r>
      <w:r w:rsidRPr="00DE0D1F">
        <w:rPr>
          <w:szCs w:val="24"/>
        </w:rPr>
        <w:t xml:space="preserve"> Ф.И.О.</w:t>
      </w:r>
    </w:p>
    <w:p w:rsidR="00F74A52" w:rsidRDefault="00F74A52" w:rsidP="00F74A52"/>
    <w:p w:rsidR="00B514A5" w:rsidRDefault="00B514A5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  <w:sectPr w:rsidR="00B514A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14A5" w:rsidRDefault="00B514A5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</w:pPr>
      <w:proofErr w:type="spellStart"/>
      <w:r>
        <w:rPr>
          <w:b/>
          <w:bCs/>
          <w:szCs w:val="24"/>
          <w:lang w:val="en-US" w:eastAsia="en-US"/>
        </w:rPr>
        <w:lastRenderedPageBreak/>
        <w:t>Приложение</w:t>
      </w:r>
      <w:proofErr w:type="spellEnd"/>
      <w:r>
        <w:rPr>
          <w:b/>
          <w:bCs/>
          <w:szCs w:val="24"/>
          <w:lang w:val="en-US" w:eastAsia="en-US"/>
        </w:rPr>
        <w:t xml:space="preserve"> </w:t>
      </w:r>
      <w:proofErr w:type="gramStart"/>
      <w:r>
        <w:rPr>
          <w:b/>
          <w:bCs/>
          <w:szCs w:val="24"/>
          <w:lang w:val="en-US" w:eastAsia="en-US"/>
        </w:rPr>
        <w:t>№  2</w:t>
      </w:r>
      <w:proofErr w:type="gramEnd"/>
    </w:p>
    <w:p w:rsidR="00F74A52" w:rsidRDefault="00F74A52" w:rsidP="00F74A52">
      <w:pPr>
        <w:keepNext/>
        <w:jc w:val="right"/>
        <w:outlineLvl w:val="1"/>
      </w:pPr>
      <w:r>
        <w:t>Приложение №2</w:t>
      </w:r>
      <w:bookmarkStart w:id="39" w:name="_Toc160532141"/>
    </w:p>
    <w:p w:rsidR="00F74A52" w:rsidRDefault="00F74A52" w:rsidP="00F74A52">
      <w:pPr>
        <w:keepNext/>
        <w:jc w:val="right"/>
        <w:outlineLvl w:val="1"/>
      </w:pPr>
      <w:r>
        <w:t>к Антикоррупционной оговорке</w:t>
      </w:r>
    </w:p>
    <w:p w:rsidR="00F74A52" w:rsidRDefault="00F74A52" w:rsidP="00F74A52">
      <w:pPr>
        <w:keepNext/>
        <w:jc w:val="right"/>
        <w:outlineLvl w:val="1"/>
      </w:pPr>
    </w:p>
    <w:bookmarkEnd w:id="39"/>
    <w:p w:rsidR="004A6004" w:rsidRPr="004A6004" w:rsidRDefault="004A6004" w:rsidP="004A6004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  <w:szCs w:val="24"/>
        </w:rPr>
      </w:pPr>
      <w:r w:rsidRPr="004A6004">
        <w:rPr>
          <w:b/>
          <w:szCs w:val="24"/>
        </w:rPr>
        <w:t>ФОРМА</w:t>
      </w:r>
    </w:p>
    <w:p w:rsidR="004A6004" w:rsidRPr="004A6004" w:rsidRDefault="004A6004" w:rsidP="004A6004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  <w:szCs w:val="24"/>
        </w:rPr>
      </w:pPr>
      <w:r w:rsidRPr="004A6004">
        <w:rPr>
          <w:b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A6004" w:rsidRPr="004A6004" w:rsidRDefault="004A6004" w:rsidP="004A6004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4A6004">
        <w:rPr>
          <w:b/>
          <w:bCs/>
          <w:color w:val="000000"/>
          <w:spacing w:val="36"/>
          <w:szCs w:val="24"/>
        </w:rPr>
        <w:t>начало формы</w:t>
      </w:r>
    </w:p>
    <w:p w:rsidR="004A6004" w:rsidRPr="004A6004" w:rsidRDefault="004A6004" w:rsidP="004A6004">
      <w:pPr>
        <w:spacing w:before="240"/>
        <w:jc w:val="both"/>
        <w:rPr>
          <w:szCs w:val="24"/>
        </w:rPr>
      </w:pPr>
      <w:r w:rsidRPr="004A6004">
        <w:rPr>
          <w:szCs w:val="24"/>
        </w:rPr>
        <w:t>(фирменный бланк контрагента)</w:t>
      </w:r>
    </w:p>
    <w:p w:rsidR="004A6004" w:rsidRPr="004A6004" w:rsidRDefault="004A6004" w:rsidP="004A6004">
      <w:pPr>
        <w:spacing w:before="120"/>
        <w:jc w:val="both"/>
        <w:rPr>
          <w:b/>
          <w:szCs w:val="24"/>
        </w:rPr>
      </w:pPr>
      <w:r w:rsidRPr="004A600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A6004" w:rsidRPr="004A6004" w:rsidRDefault="004A6004" w:rsidP="004A6004">
      <w:pPr>
        <w:jc w:val="both"/>
        <w:rPr>
          <w:szCs w:val="24"/>
        </w:rPr>
      </w:pPr>
      <w:r w:rsidRPr="004A6004">
        <w:rPr>
          <w:szCs w:val="24"/>
        </w:rPr>
        <w:t>Настоящим, ______________________________________________________________________,</w:t>
      </w:r>
    </w:p>
    <w:p w:rsidR="004A6004" w:rsidRPr="004A6004" w:rsidRDefault="004A6004" w:rsidP="004A6004">
      <w:pPr>
        <w:jc w:val="both"/>
        <w:rPr>
          <w:szCs w:val="24"/>
          <w:vertAlign w:val="superscript"/>
        </w:rPr>
      </w:pPr>
      <w:r w:rsidRPr="004A6004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4A6004" w:rsidRPr="004A6004" w:rsidRDefault="004A6004" w:rsidP="004A6004">
      <w:pPr>
        <w:jc w:val="both"/>
        <w:rPr>
          <w:szCs w:val="24"/>
        </w:rPr>
      </w:pPr>
      <w:r w:rsidRPr="004A6004">
        <w:rPr>
          <w:szCs w:val="24"/>
        </w:rPr>
        <w:t>Адрес местонахождения (юридический адрес): _________________________________________,</w:t>
      </w:r>
    </w:p>
    <w:p w:rsidR="004A6004" w:rsidRPr="004A6004" w:rsidRDefault="004A6004" w:rsidP="004A6004">
      <w:pPr>
        <w:jc w:val="both"/>
        <w:rPr>
          <w:szCs w:val="24"/>
        </w:rPr>
      </w:pPr>
      <w:r w:rsidRPr="004A6004">
        <w:rPr>
          <w:szCs w:val="24"/>
        </w:rPr>
        <w:t>Фактический адрес: ________________________________________________________________,</w:t>
      </w:r>
    </w:p>
    <w:p w:rsidR="004A6004" w:rsidRPr="004A6004" w:rsidRDefault="004A6004" w:rsidP="004A6004">
      <w:pPr>
        <w:jc w:val="both"/>
        <w:rPr>
          <w:szCs w:val="24"/>
        </w:rPr>
      </w:pPr>
      <w:r w:rsidRPr="004A6004">
        <w:rPr>
          <w:szCs w:val="24"/>
        </w:rPr>
        <w:t>Свидетельство о регистрации: ________________________________________________________</w:t>
      </w:r>
    </w:p>
    <w:p w:rsidR="004A6004" w:rsidRPr="004A6004" w:rsidRDefault="004A6004" w:rsidP="004A6004">
      <w:pPr>
        <w:ind w:left="1416" w:firstLine="708"/>
        <w:jc w:val="both"/>
        <w:rPr>
          <w:szCs w:val="24"/>
          <w:vertAlign w:val="superscript"/>
        </w:rPr>
      </w:pPr>
      <w:r w:rsidRPr="004A6004"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4A6004" w:rsidRPr="004A6004" w:rsidRDefault="004A6004" w:rsidP="004A6004">
      <w:pPr>
        <w:spacing w:after="120"/>
        <w:jc w:val="both"/>
        <w:rPr>
          <w:szCs w:val="24"/>
        </w:rPr>
      </w:pPr>
      <w:r w:rsidRPr="004A6004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4A6004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4A6004">
        <w:rPr>
          <w:i/>
          <w:szCs w:val="24"/>
          <w:highlight w:val="lightGray"/>
        </w:rPr>
        <w:instrText xml:space="preserve"> FORMTEXT </w:instrText>
      </w:r>
      <w:r w:rsidRPr="004A6004">
        <w:rPr>
          <w:i/>
          <w:szCs w:val="24"/>
          <w:highlight w:val="lightGray"/>
        </w:rPr>
      </w:r>
      <w:r w:rsidRPr="004A6004">
        <w:rPr>
          <w:i/>
          <w:szCs w:val="24"/>
          <w:highlight w:val="lightGray"/>
        </w:rPr>
        <w:fldChar w:fldCharType="separate"/>
      </w:r>
      <w:r w:rsidRPr="004A6004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4A6004">
        <w:rPr>
          <w:i/>
          <w:szCs w:val="24"/>
          <w:highlight w:val="lightGray"/>
        </w:rPr>
        <w:fldChar w:fldCharType="end"/>
      </w:r>
      <w:r w:rsidRPr="004A6004">
        <w:rPr>
          <w:szCs w:val="24"/>
        </w:rPr>
        <w:t xml:space="preserve"> </w:t>
      </w:r>
      <w:r w:rsidRPr="004A6004">
        <w:rPr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Договора/Контракта/Соглашения"/>
            </w:textInput>
          </w:ffData>
        </w:fldChar>
      </w:r>
      <w:bookmarkStart w:id="40" w:name="ТекстовоеПоле22"/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bookmarkEnd w:id="40"/>
      <w:r w:rsidRPr="004A6004">
        <w:rPr>
          <w:szCs w:val="24"/>
        </w:rPr>
        <w:t xml:space="preserve"> от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№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>»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20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4A6004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, адрес местонахождения"/>
            </w:textInput>
          </w:ffData>
        </w:fldChar>
      </w:r>
      <w:r w:rsidRPr="004A6004">
        <w:rPr>
          <w:i/>
          <w:szCs w:val="24"/>
          <w:highlight w:val="lightGray"/>
        </w:rPr>
        <w:instrText xml:space="preserve"> FORMTEXT </w:instrText>
      </w:r>
      <w:r w:rsidRPr="004A6004">
        <w:rPr>
          <w:i/>
          <w:szCs w:val="24"/>
          <w:highlight w:val="lightGray"/>
        </w:rPr>
      </w:r>
      <w:r w:rsidRPr="004A6004">
        <w:rPr>
          <w:i/>
          <w:szCs w:val="24"/>
          <w:highlight w:val="lightGray"/>
        </w:rPr>
        <w:fldChar w:fldCharType="separate"/>
      </w:r>
      <w:r w:rsidRPr="004A6004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договоре, адрес местонахождения</w:t>
      </w:r>
      <w:r w:rsidRPr="004A6004">
        <w:rPr>
          <w:i/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4A6004" w:rsidRPr="004A6004" w:rsidRDefault="004A6004" w:rsidP="004A6004">
      <w:pPr>
        <w:spacing w:after="120"/>
        <w:jc w:val="both"/>
        <w:rPr>
          <w:szCs w:val="24"/>
        </w:rPr>
      </w:pPr>
      <w:r w:rsidRPr="004A6004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4A6004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4A6004">
        <w:rPr>
          <w:i/>
          <w:szCs w:val="24"/>
          <w:highlight w:val="lightGray"/>
        </w:rPr>
        <w:instrText xml:space="preserve"> FORMTEXT </w:instrText>
      </w:r>
      <w:r w:rsidRPr="004A6004">
        <w:rPr>
          <w:i/>
          <w:szCs w:val="24"/>
          <w:highlight w:val="lightGray"/>
        </w:rPr>
      </w:r>
      <w:r w:rsidRPr="004A6004">
        <w:rPr>
          <w:i/>
          <w:szCs w:val="24"/>
          <w:highlight w:val="lightGray"/>
        </w:rPr>
        <w:fldChar w:fldCharType="separate"/>
      </w:r>
      <w:r w:rsidRPr="004A6004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4A6004">
        <w:rPr>
          <w:i/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4A6004">
        <w:rPr>
          <w:szCs w:val="24"/>
        </w:rP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4A6004" w:rsidRPr="004A6004" w:rsidRDefault="004A6004" w:rsidP="004A6004">
      <w:pPr>
        <w:spacing w:after="120"/>
        <w:jc w:val="both"/>
        <w:rPr>
          <w:szCs w:val="24"/>
        </w:rPr>
      </w:pPr>
      <w:r w:rsidRPr="004A6004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4A6004" w:rsidRPr="004A6004" w:rsidRDefault="004A6004" w:rsidP="004A6004">
      <w:pPr>
        <w:spacing w:after="120"/>
        <w:jc w:val="both"/>
        <w:rPr>
          <w:szCs w:val="24"/>
        </w:rPr>
      </w:pPr>
      <w:r w:rsidRPr="004A6004">
        <w:rPr>
          <w:szCs w:val="24"/>
        </w:rPr>
        <w:t xml:space="preserve">Условием прекращения обработки персональных данных является получение </w:t>
      </w:r>
      <w:r w:rsidRPr="004A6004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4A6004">
        <w:rPr>
          <w:i/>
          <w:szCs w:val="24"/>
          <w:highlight w:val="lightGray"/>
        </w:rPr>
        <w:instrText xml:space="preserve"> FORMTEXT </w:instrText>
      </w:r>
      <w:r w:rsidRPr="004A6004">
        <w:rPr>
          <w:i/>
          <w:szCs w:val="24"/>
          <w:highlight w:val="lightGray"/>
        </w:rPr>
      </w:r>
      <w:r w:rsidRPr="004A6004">
        <w:rPr>
          <w:i/>
          <w:szCs w:val="24"/>
          <w:highlight w:val="lightGray"/>
        </w:rPr>
        <w:fldChar w:fldCharType="separate"/>
      </w:r>
      <w:r w:rsidRPr="004A6004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4A6004">
        <w:rPr>
          <w:i/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4A6004" w:rsidRPr="004A6004" w:rsidRDefault="004A6004" w:rsidP="004A6004">
      <w:pPr>
        <w:spacing w:after="120"/>
        <w:jc w:val="both"/>
        <w:rPr>
          <w:szCs w:val="24"/>
        </w:rPr>
      </w:pPr>
      <w:r w:rsidRPr="004A6004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4A6004" w:rsidRPr="004A6004" w:rsidRDefault="004A6004" w:rsidP="004A6004">
      <w:pPr>
        <w:jc w:val="both"/>
        <w:rPr>
          <w:szCs w:val="24"/>
        </w:rPr>
      </w:pPr>
    </w:p>
    <w:p w:rsidR="004A6004" w:rsidRPr="004A6004" w:rsidRDefault="004A6004" w:rsidP="004A6004">
      <w:pPr>
        <w:jc w:val="both"/>
        <w:rPr>
          <w:szCs w:val="24"/>
        </w:rPr>
      </w:pPr>
      <w:r w:rsidRPr="004A6004">
        <w:rPr>
          <w:szCs w:val="24"/>
        </w:rPr>
        <w:t>«</w:t>
      </w:r>
      <w:r w:rsidRPr="004A6004">
        <w:rPr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>»</w:t>
      </w:r>
      <w:r w:rsidRPr="004A6004">
        <w:rPr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>20</w:t>
      </w:r>
      <w:r w:rsidRPr="004A6004">
        <w:rPr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г.   _______________ (_________________________________)</w:t>
      </w:r>
    </w:p>
    <w:p w:rsidR="004A6004" w:rsidRPr="004A6004" w:rsidRDefault="004A6004" w:rsidP="004A6004">
      <w:pPr>
        <w:jc w:val="both"/>
        <w:rPr>
          <w:szCs w:val="24"/>
        </w:rPr>
      </w:pPr>
      <w:r w:rsidRPr="004A6004">
        <w:rPr>
          <w:szCs w:val="24"/>
        </w:rPr>
        <w:t>М.П.                                            (</w:t>
      </w:r>
      <w:proofErr w:type="gramStart"/>
      <w:r w:rsidRPr="004A6004">
        <w:rPr>
          <w:szCs w:val="24"/>
        </w:rPr>
        <w:t xml:space="preserve">подпись)   </w:t>
      </w:r>
      <w:proofErr w:type="gramEnd"/>
      <w:r w:rsidRPr="004A6004">
        <w:rPr>
          <w:szCs w:val="24"/>
        </w:rPr>
        <w:t xml:space="preserve">                    Должность, ФИО</w:t>
      </w:r>
    </w:p>
    <w:p w:rsidR="004A6004" w:rsidRPr="004A6004" w:rsidRDefault="004A6004" w:rsidP="004A6004">
      <w:pPr>
        <w:jc w:val="both"/>
        <w:rPr>
          <w:szCs w:val="24"/>
        </w:rPr>
      </w:pPr>
    </w:p>
    <w:p w:rsidR="004A6004" w:rsidRPr="004A6004" w:rsidRDefault="004A6004" w:rsidP="004A6004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</w:rPr>
      </w:pPr>
      <w:r w:rsidRPr="004A6004">
        <w:rPr>
          <w:b/>
          <w:bCs/>
          <w:color w:val="000000"/>
          <w:spacing w:val="36"/>
          <w:sz w:val="20"/>
        </w:rPr>
        <w:t>конец формы</w:t>
      </w:r>
    </w:p>
    <w:p w:rsidR="004A6004" w:rsidRPr="004A6004" w:rsidRDefault="004A6004" w:rsidP="004A6004">
      <w:pPr>
        <w:jc w:val="both"/>
        <w:rPr>
          <w:szCs w:val="24"/>
        </w:rPr>
      </w:pPr>
    </w:p>
    <w:p w:rsidR="004A6004" w:rsidRPr="004A6004" w:rsidRDefault="004A6004" w:rsidP="004A6004">
      <w:pPr>
        <w:jc w:val="both"/>
        <w:rPr>
          <w:szCs w:val="24"/>
        </w:rPr>
      </w:pPr>
      <w:r w:rsidRPr="004A6004">
        <w:rPr>
          <w:szCs w:val="24"/>
        </w:rPr>
        <w:t>Согласовано в качестве формы</w:t>
      </w:r>
    </w:p>
    <w:p w:rsidR="004A6004" w:rsidRPr="004A6004" w:rsidRDefault="004A6004" w:rsidP="004A6004">
      <w:pPr>
        <w:jc w:val="both"/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4A6004" w:rsidRPr="004A6004" w:rsidTr="008C73D3">
        <w:trPr>
          <w:trHeight w:val="360"/>
        </w:trPr>
        <w:tc>
          <w:tcPr>
            <w:tcW w:w="4536" w:type="dxa"/>
          </w:tcPr>
          <w:p w:rsidR="004A6004" w:rsidRPr="004A6004" w:rsidRDefault="004A6004" w:rsidP="004A6004">
            <w:pPr>
              <w:suppressAutoHyphens/>
              <w:jc w:val="both"/>
              <w:rPr>
                <w:b/>
                <w:szCs w:val="24"/>
              </w:rPr>
            </w:pPr>
            <w:r w:rsidRPr="004A6004">
              <w:rPr>
                <w:b/>
                <w:szCs w:val="24"/>
              </w:rPr>
              <w:t xml:space="preserve">ОТ ИМЕНИ </w:t>
            </w:r>
            <w:r w:rsidRPr="004A6004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A6004">
              <w:rPr>
                <w:szCs w:val="24"/>
                <w:highlight w:val="lightGray"/>
              </w:rPr>
              <w:instrText xml:space="preserve"> FORMTEXT </w:instrText>
            </w:r>
            <w:r w:rsidRPr="004A6004">
              <w:rPr>
                <w:szCs w:val="24"/>
                <w:highlight w:val="lightGray"/>
              </w:rPr>
            </w:r>
            <w:r w:rsidRPr="004A6004">
              <w:rPr>
                <w:szCs w:val="24"/>
                <w:highlight w:val="lightGray"/>
              </w:rPr>
              <w:fldChar w:fldCharType="separate"/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szCs w:val="24"/>
                <w:highlight w:val="lightGray"/>
              </w:rPr>
              <w:fldChar w:fldCharType="end"/>
            </w:r>
            <w:r w:rsidRPr="004A6004">
              <w:rPr>
                <w:b/>
                <w:szCs w:val="24"/>
              </w:rPr>
              <w:t>:</w:t>
            </w:r>
          </w:p>
        </w:tc>
        <w:tc>
          <w:tcPr>
            <w:tcW w:w="4536" w:type="dxa"/>
          </w:tcPr>
          <w:p w:rsidR="004A6004" w:rsidRPr="004A6004" w:rsidRDefault="004A6004" w:rsidP="004A6004">
            <w:pPr>
              <w:suppressAutoHyphens/>
              <w:jc w:val="both"/>
              <w:rPr>
                <w:b/>
                <w:szCs w:val="24"/>
              </w:rPr>
            </w:pPr>
            <w:r w:rsidRPr="004A6004">
              <w:rPr>
                <w:b/>
                <w:szCs w:val="24"/>
              </w:rPr>
              <w:t xml:space="preserve">ОТ ИМЕНИ </w:t>
            </w:r>
            <w:r w:rsidRPr="004A6004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A6004">
              <w:rPr>
                <w:szCs w:val="24"/>
                <w:highlight w:val="lightGray"/>
              </w:rPr>
              <w:instrText xml:space="preserve"> FORMTEXT </w:instrText>
            </w:r>
            <w:r w:rsidRPr="004A6004">
              <w:rPr>
                <w:szCs w:val="24"/>
                <w:highlight w:val="lightGray"/>
              </w:rPr>
            </w:r>
            <w:r w:rsidRPr="004A6004">
              <w:rPr>
                <w:szCs w:val="24"/>
                <w:highlight w:val="lightGray"/>
              </w:rPr>
              <w:fldChar w:fldCharType="separate"/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szCs w:val="24"/>
                <w:highlight w:val="lightGray"/>
              </w:rPr>
              <w:fldChar w:fldCharType="end"/>
            </w:r>
            <w:r w:rsidRPr="004A6004">
              <w:rPr>
                <w:b/>
                <w:szCs w:val="24"/>
              </w:rPr>
              <w:t>:</w:t>
            </w:r>
          </w:p>
        </w:tc>
      </w:tr>
      <w:tr w:rsidR="004A6004" w:rsidRPr="004A6004" w:rsidTr="008C73D3">
        <w:trPr>
          <w:trHeight w:val="300"/>
        </w:trPr>
        <w:tc>
          <w:tcPr>
            <w:tcW w:w="4536" w:type="dxa"/>
          </w:tcPr>
          <w:p w:rsidR="004A6004" w:rsidRPr="004A6004" w:rsidRDefault="004A6004" w:rsidP="004A6004">
            <w:pPr>
              <w:suppressAutoHyphens/>
              <w:jc w:val="both"/>
              <w:rPr>
                <w:szCs w:val="24"/>
              </w:rPr>
            </w:pPr>
            <w:r w:rsidRPr="004A6004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A6004">
              <w:rPr>
                <w:szCs w:val="24"/>
                <w:highlight w:val="lightGray"/>
              </w:rPr>
              <w:instrText xml:space="preserve"> FORMTEXT </w:instrText>
            </w:r>
            <w:r w:rsidRPr="004A6004">
              <w:rPr>
                <w:szCs w:val="24"/>
                <w:highlight w:val="lightGray"/>
              </w:rPr>
            </w:r>
            <w:r w:rsidRPr="004A6004">
              <w:rPr>
                <w:szCs w:val="24"/>
                <w:highlight w:val="lightGray"/>
              </w:rPr>
              <w:fldChar w:fldCharType="separate"/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szCs w:val="24"/>
                <w:highlight w:val="lightGray"/>
              </w:rPr>
              <w:fldChar w:fldCharType="end"/>
            </w:r>
            <w:r w:rsidRPr="004A6004">
              <w:rPr>
                <w:szCs w:val="24"/>
              </w:rPr>
              <w:t xml:space="preserve"> </w:t>
            </w:r>
          </w:p>
          <w:p w:rsidR="004A6004" w:rsidRPr="004A6004" w:rsidRDefault="004A6004" w:rsidP="004A6004">
            <w:pPr>
              <w:suppressAutoHyphens/>
              <w:jc w:val="both"/>
              <w:rPr>
                <w:szCs w:val="24"/>
              </w:rPr>
            </w:pPr>
            <w:r w:rsidRPr="004A6004">
              <w:rPr>
                <w:szCs w:val="24"/>
              </w:rPr>
              <w:t>(</w:t>
            </w:r>
            <w:r w:rsidRPr="004A6004">
              <w:rPr>
                <w:i/>
                <w:szCs w:val="24"/>
              </w:rPr>
              <w:t>наименование должности или реквизиты доверенности</w:t>
            </w:r>
            <w:r w:rsidRPr="004A6004">
              <w:rPr>
                <w:szCs w:val="24"/>
              </w:rPr>
              <w:t>)</w:t>
            </w:r>
          </w:p>
        </w:tc>
        <w:tc>
          <w:tcPr>
            <w:tcW w:w="4536" w:type="dxa"/>
          </w:tcPr>
          <w:p w:rsidR="004A6004" w:rsidRPr="004A6004" w:rsidRDefault="004A6004" w:rsidP="004A6004">
            <w:pPr>
              <w:suppressAutoHyphens/>
              <w:jc w:val="both"/>
              <w:rPr>
                <w:szCs w:val="24"/>
              </w:rPr>
            </w:pPr>
            <w:r w:rsidRPr="004A6004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A6004">
              <w:rPr>
                <w:szCs w:val="24"/>
                <w:highlight w:val="lightGray"/>
              </w:rPr>
              <w:instrText xml:space="preserve"> FORMTEXT </w:instrText>
            </w:r>
            <w:r w:rsidRPr="004A6004">
              <w:rPr>
                <w:szCs w:val="24"/>
                <w:highlight w:val="lightGray"/>
              </w:rPr>
            </w:r>
            <w:r w:rsidRPr="004A6004">
              <w:rPr>
                <w:szCs w:val="24"/>
                <w:highlight w:val="lightGray"/>
              </w:rPr>
              <w:fldChar w:fldCharType="separate"/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szCs w:val="24"/>
                <w:highlight w:val="lightGray"/>
              </w:rPr>
              <w:fldChar w:fldCharType="end"/>
            </w:r>
            <w:r w:rsidRPr="004A6004">
              <w:rPr>
                <w:szCs w:val="24"/>
              </w:rPr>
              <w:t xml:space="preserve"> </w:t>
            </w:r>
          </w:p>
          <w:p w:rsidR="004A6004" w:rsidRPr="004A6004" w:rsidRDefault="004A6004" w:rsidP="004A6004">
            <w:pPr>
              <w:suppressAutoHyphens/>
              <w:jc w:val="both"/>
              <w:rPr>
                <w:szCs w:val="24"/>
              </w:rPr>
            </w:pPr>
            <w:r w:rsidRPr="004A6004">
              <w:rPr>
                <w:szCs w:val="24"/>
              </w:rPr>
              <w:t>(</w:t>
            </w:r>
            <w:r w:rsidRPr="004A6004">
              <w:rPr>
                <w:i/>
                <w:szCs w:val="24"/>
              </w:rPr>
              <w:t>наименование должности или реквизиты доверенности</w:t>
            </w:r>
            <w:r w:rsidRPr="004A6004">
              <w:rPr>
                <w:szCs w:val="24"/>
              </w:rPr>
              <w:t>)</w:t>
            </w:r>
          </w:p>
        </w:tc>
      </w:tr>
      <w:tr w:rsidR="004A6004" w:rsidRPr="004A6004" w:rsidTr="008C73D3">
        <w:trPr>
          <w:trHeight w:val="300"/>
        </w:trPr>
        <w:tc>
          <w:tcPr>
            <w:tcW w:w="4536" w:type="dxa"/>
          </w:tcPr>
          <w:p w:rsidR="004A6004" w:rsidRPr="004A6004" w:rsidRDefault="004A6004" w:rsidP="004A6004">
            <w:pPr>
              <w:suppressAutoHyphens/>
              <w:jc w:val="both"/>
              <w:rPr>
                <w:szCs w:val="24"/>
              </w:rPr>
            </w:pPr>
            <w:r w:rsidRPr="004A6004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A6004">
              <w:rPr>
                <w:szCs w:val="24"/>
                <w:highlight w:val="lightGray"/>
              </w:rPr>
              <w:instrText xml:space="preserve"> FORMTEXT </w:instrText>
            </w:r>
            <w:r w:rsidRPr="004A6004">
              <w:rPr>
                <w:szCs w:val="24"/>
                <w:highlight w:val="lightGray"/>
              </w:rPr>
            </w:r>
            <w:r w:rsidRPr="004A6004">
              <w:rPr>
                <w:szCs w:val="24"/>
                <w:highlight w:val="lightGray"/>
              </w:rPr>
              <w:fldChar w:fldCharType="separate"/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szCs w:val="24"/>
                <w:highlight w:val="lightGray"/>
              </w:rPr>
              <w:fldChar w:fldCharType="end"/>
            </w:r>
            <w:r w:rsidRPr="004A6004">
              <w:rPr>
                <w:szCs w:val="24"/>
              </w:rPr>
              <w:t xml:space="preserve"> (</w:t>
            </w:r>
            <w:r w:rsidRPr="004A6004">
              <w:rPr>
                <w:b/>
                <w:szCs w:val="24"/>
              </w:rPr>
              <w:t>Ф.И.О.)</w:t>
            </w:r>
          </w:p>
        </w:tc>
        <w:tc>
          <w:tcPr>
            <w:tcW w:w="4536" w:type="dxa"/>
          </w:tcPr>
          <w:p w:rsidR="004A6004" w:rsidRPr="004A6004" w:rsidRDefault="004A6004" w:rsidP="004A6004">
            <w:pPr>
              <w:suppressAutoHyphens/>
              <w:jc w:val="both"/>
              <w:rPr>
                <w:szCs w:val="24"/>
              </w:rPr>
            </w:pPr>
            <w:r w:rsidRPr="004A6004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A6004">
              <w:rPr>
                <w:szCs w:val="24"/>
                <w:highlight w:val="lightGray"/>
              </w:rPr>
              <w:instrText xml:space="preserve"> FORMTEXT </w:instrText>
            </w:r>
            <w:r w:rsidRPr="004A6004">
              <w:rPr>
                <w:szCs w:val="24"/>
                <w:highlight w:val="lightGray"/>
              </w:rPr>
            </w:r>
            <w:r w:rsidRPr="004A6004">
              <w:rPr>
                <w:szCs w:val="24"/>
                <w:highlight w:val="lightGray"/>
              </w:rPr>
              <w:fldChar w:fldCharType="separate"/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szCs w:val="24"/>
                <w:highlight w:val="lightGray"/>
              </w:rPr>
              <w:fldChar w:fldCharType="end"/>
            </w:r>
            <w:r w:rsidRPr="004A6004">
              <w:rPr>
                <w:szCs w:val="24"/>
              </w:rPr>
              <w:t xml:space="preserve"> (</w:t>
            </w:r>
            <w:r w:rsidRPr="004A6004">
              <w:rPr>
                <w:b/>
                <w:szCs w:val="24"/>
              </w:rPr>
              <w:t>Ф.И.О.)</w:t>
            </w:r>
          </w:p>
        </w:tc>
      </w:tr>
      <w:tr w:rsidR="004A6004" w:rsidRPr="004A6004" w:rsidTr="008C73D3">
        <w:trPr>
          <w:trHeight w:val="300"/>
        </w:trPr>
        <w:tc>
          <w:tcPr>
            <w:tcW w:w="4536" w:type="dxa"/>
          </w:tcPr>
          <w:p w:rsidR="004A6004" w:rsidRPr="004A6004" w:rsidRDefault="004A6004" w:rsidP="004A6004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4A6004" w:rsidRPr="004A6004" w:rsidRDefault="004A6004" w:rsidP="004A6004">
            <w:pPr>
              <w:suppressAutoHyphens/>
              <w:jc w:val="both"/>
              <w:rPr>
                <w:szCs w:val="24"/>
              </w:rPr>
            </w:pPr>
          </w:p>
        </w:tc>
      </w:tr>
      <w:tr w:rsidR="004A6004" w:rsidRPr="004A6004" w:rsidTr="008C73D3">
        <w:trPr>
          <w:trHeight w:val="285"/>
        </w:trPr>
        <w:tc>
          <w:tcPr>
            <w:tcW w:w="4536" w:type="dxa"/>
          </w:tcPr>
          <w:p w:rsidR="004A6004" w:rsidRPr="004A6004" w:rsidRDefault="004A6004" w:rsidP="004A6004">
            <w:pPr>
              <w:suppressAutoHyphens/>
              <w:jc w:val="both"/>
              <w:rPr>
                <w:szCs w:val="24"/>
              </w:rPr>
            </w:pPr>
            <w:r w:rsidRPr="004A6004">
              <w:rPr>
                <w:szCs w:val="24"/>
              </w:rPr>
              <w:t>М.П.</w:t>
            </w:r>
          </w:p>
        </w:tc>
        <w:tc>
          <w:tcPr>
            <w:tcW w:w="4536" w:type="dxa"/>
          </w:tcPr>
          <w:p w:rsidR="004A6004" w:rsidRPr="004A6004" w:rsidRDefault="004A6004" w:rsidP="004A6004">
            <w:pPr>
              <w:suppressAutoHyphens/>
              <w:jc w:val="both"/>
              <w:rPr>
                <w:b/>
                <w:szCs w:val="24"/>
              </w:rPr>
            </w:pPr>
            <w:r w:rsidRPr="004A6004">
              <w:rPr>
                <w:szCs w:val="24"/>
              </w:rPr>
              <w:t>М.П.</w:t>
            </w:r>
          </w:p>
        </w:tc>
      </w:tr>
    </w:tbl>
    <w:p w:rsidR="004A6004" w:rsidRPr="004A6004" w:rsidRDefault="004A6004" w:rsidP="004A6004">
      <w:pPr>
        <w:jc w:val="both"/>
        <w:rPr>
          <w:szCs w:val="24"/>
        </w:rPr>
      </w:pPr>
    </w:p>
    <w:p w:rsidR="004A6004" w:rsidRPr="004A6004" w:rsidRDefault="004A6004" w:rsidP="004A6004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4A6004" w:rsidRPr="004A6004" w:rsidRDefault="004A6004" w:rsidP="004A6004">
      <w:pPr>
        <w:spacing w:before="120" w:after="120"/>
        <w:ind w:left="360"/>
        <w:jc w:val="both"/>
        <w:rPr>
          <w:szCs w:val="24"/>
        </w:rPr>
      </w:pPr>
    </w:p>
    <w:p w:rsidR="00F74A52" w:rsidRDefault="00F74A52" w:rsidP="00F74A52"/>
    <w:p w:rsidR="00B514A5" w:rsidRPr="008F0B1A" w:rsidRDefault="00B514A5" w:rsidP="00AE0D9D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  <w:sectPr w:rsidR="00B514A5" w:rsidRPr="008F0B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14A5" w:rsidRPr="008F0B1A" w:rsidRDefault="00B514A5" w:rsidP="00AE0D9D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  <w:r w:rsidRPr="008F0B1A">
        <w:rPr>
          <w:b/>
          <w:bCs/>
          <w:szCs w:val="24"/>
          <w:lang w:eastAsia="en-US"/>
        </w:rPr>
        <w:lastRenderedPageBreak/>
        <w:t xml:space="preserve">Приложение </w:t>
      </w:r>
      <w:proofErr w:type="gramStart"/>
      <w:r w:rsidRPr="008F0B1A">
        <w:rPr>
          <w:b/>
          <w:bCs/>
          <w:szCs w:val="24"/>
          <w:lang w:eastAsia="en-US"/>
        </w:rPr>
        <w:t>№  3</w:t>
      </w:r>
      <w:proofErr w:type="gramEnd"/>
    </w:p>
    <w:p w:rsidR="00F74A52" w:rsidRDefault="00F74A52" w:rsidP="00F74A52">
      <w:pPr>
        <w:jc w:val="center"/>
      </w:pPr>
    </w:p>
    <w:p w:rsidR="00F74A52" w:rsidRDefault="00F74A52" w:rsidP="00F74A52">
      <w:pPr>
        <w:jc w:val="center"/>
      </w:pPr>
    </w:p>
    <w:p w:rsidR="00F74A52" w:rsidRDefault="00F74A52" w:rsidP="00F74A52">
      <w:pPr>
        <w:jc w:val="center"/>
      </w:pPr>
    </w:p>
    <w:p w:rsidR="00F74A52" w:rsidRPr="00AB4634" w:rsidRDefault="00F74A52" w:rsidP="00F74A52">
      <w:pPr>
        <w:jc w:val="center"/>
      </w:pPr>
      <w:r w:rsidRPr="00AB4634">
        <w:t xml:space="preserve">ФОРМА АКТА ПРИЕМА-ПЕРЕДАЧИ ДОКУМЕНТОВ, </w:t>
      </w:r>
    </w:p>
    <w:p w:rsidR="00F74A52" w:rsidRPr="00AB4634" w:rsidRDefault="00F74A52" w:rsidP="00F74A52">
      <w:pPr>
        <w:jc w:val="center"/>
      </w:pPr>
      <w:r w:rsidRPr="00AB4634">
        <w:t xml:space="preserve">СОДЕРЖАЩИХ СВЕДЕНИЯ КОНФИДЕНЦИАЛЬНОГО ХАРАКТЕРА </w:t>
      </w:r>
    </w:p>
    <w:p w:rsidR="00F74A52" w:rsidRDefault="00F74A52" w:rsidP="00F74A52">
      <w:pPr>
        <w:jc w:val="center"/>
        <w:rPr>
          <w:b/>
        </w:rPr>
      </w:pPr>
    </w:p>
    <w:p w:rsidR="00F74A52" w:rsidRPr="00FD5B4F" w:rsidRDefault="00F74A52" w:rsidP="00F74A52">
      <w:pPr>
        <w:jc w:val="center"/>
        <w:rPr>
          <w:b/>
        </w:rPr>
      </w:pPr>
    </w:p>
    <w:p w:rsidR="00F74A52" w:rsidRPr="00FD5B4F" w:rsidRDefault="00F74A52" w:rsidP="00F74A52">
      <w:pPr>
        <w:jc w:val="center"/>
        <w:rPr>
          <w:b/>
        </w:rPr>
      </w:pPr>
    </w:p>
    <w:p w:rsidR="00F74A52" w:rsidRPr="00FD5B4F" w:rsidRDefault="00F74A52" w:rsidP="00F74A52">
      <w:pPr>
        <w:rPr>
          <w:i/>
        </w:rPr>
      </w:pPr>
      <w:r w:rsidRPr="00FD5B4F">
        <w:rPr>
          <w:i/>
        </w:rPr>
        <w:t>……………………………………………начало формы…………………………………………………</w:t>
      </w:r>
    </w:p>
    <w:p w:rsidR="00F74A52" w:rsidRDefault="00F74A52" w:rsidP="00F74A52">
      <w:pPr>
        <w:spacing w:line="360" w:lineRule="exact"/>
        <w:jc w:val="center"/>
      </w:pPr>
    </w:p>
    <w:p w:rsidR="00F74A52" w:rsidRPr="00AB4634" w:rsidRDefault="00F74A52" w:rsidP="00F74A52">
      <w:pPr>
        <w:spacing w:line="360" w:lineRule="exact"/>
        <w:jc w:val="center"/>
        <w:rPr>
          <w:b/>
        </w:rPr>
      </w:pPr>
      <w:r w:rsidRPr="00AB4634">
        <w:rPr>
          <w:b/>
        </w:rPr>
        <w:t>А К Т</w:t>
      </w:r>
      <w:r w:rsidRPr="00AB4634">
        <w:rPr>
          <w:b/>
        </w:rPr>
        <w:br/>
        <w:t xml:space="preserve">приема-передачи документов, </w:t>
      </w:r>
      <w:r w:rsidRPr="00AB4634">
        <w:rPr>
          <w:b/>
        </w:rPr>
        <w:br/>
        <w:t>содержащих сведения конфиденциального характера</w:t>
      </w:r>
    </w:p>
    <w:p w:rsidR="00F74A52" w:rsidRPr="00FD5B4F" w:rsidRDefault="00F74A52" w:rsidP="00F74A52">
      <w:pPr>
        <w:spacing w:line="360" w:lineRule="exact"/>
        <w:jc w:val="center"/>
      </w:pPr>
    </w:p>
    <w:p w:rsidR="00F74A52" w:rsidRPr="00FD5B4F" w:rsidRDefault="00F74A52" w:rsidP="00F74A52">
      <w:pPr>
        <w:spacing w:line="360" w:lineRule="exact"/>
        <w:ind w:firstLine="709"/>
      </w:pPr>
      <w:r w:rsidRPr="00FD5B4F">
        <w:t>Мы, нижеподписавшиеся __________</w:t>
      </w:r>
      <w:r w:rsidRPr="00A95791">
        <w:rPr>
          <w:color w:val="000000"/>
        </w:rPr>
        <w:t xml:space="preserve"> </w:t>
      </w:r>
      <w:r w:rsidRPr="00FD5B4F">
        <w:t xml:space="preserve">в лице </w:t>
      </w:r>
      <w:r w:rsidRPr="00FD5B4F">
        <w:softHyphen/>
      </w:r>
      <w:r w:rsidRPr="00FD5B4F">
        <w:softHyphen/>
      </w:r>
      <w:r w:rsidRPr="00FD5B4F">
        <w:softHyphen/>
        <w:t xml:space="preserve">_____________, действующего на основании </w:t>
      </w:r>
      <w:r w:rsidRPr="00FD5B4F">
        <w:softHyphen/>
      </w:r>
      <w:r w:rsidRPr="00FD5B4F">
        <w:softHyphen/>
      </w:r>
      <w:r w:rsidRPr="00FD5B4F">
        <w:softHyphen/>
        <w:t xml:space="preserve">_____________, и ____________ в лице </w:t>
      </w:r>
      <w:r w:rsidRPr="00FD5B4F">
        <w:softHyphen/>
      </w:r>
      <w:r w:rsidRPr="00FD5B4F">
        <w:softHyphen/>
      </w:r>
      <w:r w:rsidRPr="00FD5B4F">
        <w:softHyphen/>
        <w:t>_____________, действующего на основании _____________, составили Акт в том, что ___________ передал ____________ Конфиденциальную Информацию, в соответствии с Договором ____________ № _______ от «____» _______ 20__г.</w:t>
      </w:r>
    </w:p>
    <w:p w:rsidR="00F74A52" w:rsidRPr="00FD5B4F" w:rsidRDefault="00F74A52" w:rsidP="00F74A52">
      <w:pPr>
        <w:spacing w:line="360" w:lineRule="exact"/>
        <w:ind w:firstLine="709"/>
      </w:pPr>
      <w:r w:rsidRPr="00FD5B4F">
        <w:t>Перечень передаваемой Конфиденциальной Информации:</w:t>
      </w:r>
    </w:p>
    <w:p w:rsidR="00F74A52" w:rsidRPr="00FD5B4F" w:rsidRDefault="00F74A52" w:rsidP="00F74A52">
      <w:pPr>
        <w:spacing w:line="360" w:lineRule="exact"/>
        <w:ind w:firstLine="709"/>
      </w:pPr>
      <w:r w:rsidRPr="00FD5B4F">
        <w:t>1. ______</w:t>
      </w:r>
    </w:p>
    <w:p w:rsidR="00F74A52" w:rsidRPr="00FD5B4F" w:rsidRDefault="00F74A52" w:rsidP="00F74A52">
      <w:pPr>
        <w:spacing w:line="360" w:lineRule="exact"/>
        <w:ind w:firstLine="709"/>
      </w:pPr>
      <w:r w:rsidRPr="00FD5B4F">
        <w:t>2. ______</w:t>
      </w:r>
    </w:p>
    <w:p w:rsidR="00F74A52" w:rsidRPr="00FD5B4F" w:rsidRDefault="00F74A52" w:rsidP="00F74A52">
      <w:pPr>
        <w:spacing w:line="360" w:lineRule="exact"/>
        <w:ind w:firstLine="709"/>
      </w:pPr>
      <w:r w:rsidRPr="00FD5B4F"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F74A52" w:rsidRPr="00FD5B4F" w:rsidRDefault="00F74A52" w:rsidP="00F74A52">
      <w:pPr>
        <w:spacing w:line="360" w:lineRule="exact"/>
        <w:ind w:firstLine="709"/>
      </w:pPr>
      <w:r w:rsidRPr="00FD5B4F">
        <w:t>Акт составлен в двух экземплярах.</w:t>
      </w:r>
    </w:p>
    <w:p w:rsidR="00F74A52" w:rsidRPr="00FD5B4F" w:rsidRDefault="00F74A52" w:rsidP="00F74A52">
      <w:pPr>
        <w:spacing w:line="360" w:lineRule="exact"/>
        <w:ind w:firstLine="567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26"/>
        <w:gridCol w:w="582"/>
        <w:gridCol w:w="4547"/>
      </w:tblGrid>
      <w:tr w:rsidR="00F74A52" w:rsidRPr="00FD5B4F" w:rsidTr="00A95791">
        <w:tc>
          <w:tcPr>
            <w:tcW w:w="4361" w:type="dxa"/>
            <w:shd w:val="clear" w:color="auto" w:fill="auto"/>
          </w:tcPr>
          <w:p w:rsidR="00F74A52" w:rsidRPr="00FD5B4F" w:rsidRDefault="00F74A52" w:rsidP="00A95791">
            <w:pPr>
              <w:spacing w:line="360" w:lineRule="exact"/>
              <w:jc w:val="center"/>
            </w:pPr>
            <w:r w:rsidRPr="00FD5B4F">
              <w:t>от имени __________</w:t>
            </w:r>
          </w:p>
        </w:tc>
        <w:tc>
          <w:tcPr>
            <w:tcW w:w="601" w:type="dxa"/>
            <w:shd w:val="clear" w:color="auto" w:fill="auto"/>
          </w:tcPr>
          <w:p w:rsidR="00F74A52" w:rsidRPr="00FD5B4F" w:rsidRDefault="00F74A52" w:rsidP="00A95791">
            <w:pPr>
              <w:spacing w:line="360" w:lineRule="exact"/>
              <w:jc w:val="center"/>
            </w:pPr>
          </w:p>
        </w:tc>
        <w:tc>
          <w:tcPr>
            <w:tcW w:w="4677" w:type="dxa"/>
            <w:shd w:val="clear" w:color="auto" w:fill="auto"/>
          </w:tcPr>
          <w:p w:rsidR="00F74A52" w:rsidRPr="00FD5B4F" w:rsidRDefault="00F74A52" w:rsidP="00A95791">
            <w:pPr>
              <w:spacing w:line="360" w:lineRule="exact"/>
              <w:jc w:val="center"/>
            </w:pPr>
            <w:r w:rsidRPr="00FD5B4F">
              <w:t>от имени _______________</w:t>
            </w:r>
          </w:p>
        </w:tc>
      </w:tr>
      <w:tr w:rsidR="00F74A52" w:rsidRPr="00FD5B4F" w:rsidTr="00A9579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F74A52" w:rsidRPr="00FD5B4F" w:rsidRDefault="00F74A52" w:rsidP="00A95791">
            <w:pPr>
              <w:spacing w:line="360" w:lineRule="exact"/>
              <w:jc w:val="center"/>
            </w:pPr>
          </w:p>
        </w:tc>
        <w:tc>
          <w:tcPr>
            <w:tcW w:w="601" w:type="dxa"/>
            <w:shd w:val="clear" w:color="auto" w:fill="auto"/>
          </w:tcPr>
          <w:p w:rsidR="00F74A52" w:rsidRPr="00FD5B4F" w:rsidRDefault="00F74A52" w:rsidP="00A95791">
            <w:pPr>
              <w:spacing w:line="360" w:lineRule="exact"/>
              <w:jc w:val="center"/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:rsidR="00F74A52" w:rsidRPr="00FD5B4F" w:rsidRDefault="00F74A52" w:rsidP="00A95791">
            <w:pPr>
              <w:spacing w:line="360" w:lineRule="exact"/>
              <w:jc w:val="center"/>
            </w:pPr>
          </w:p>
        </w:tc>
      </w:tr>
      <w:tr w:rsidR="00F74A52" w:rsidRPr="00FD5B4F" w:rsidTr="00A9579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F74A52" w:rsidRPr="00FD5B4F" w:rsidRDefault="00F74A52" w:rsidP="00A95791">
            <w:pPr>
              <w:spacing w:line="360" w:lineRule="exact"/>
              <w:jc w:val="center"/>
            </w:pPr>
            <w:r w:rsidRPr="00FD5B4F">
              <w:t xml:space="preserve">Должность, подпись, расшифровка </w:t>
            </w:r>
          </w:p>
        </w:tc>
        <w:tc>
          <w:tcPr>
            <w:tcW w:w="601" w:type="dxa"/>
            <w:shd w:val="clear" w:color="auto" w:fill="auto"/>
          </w:tcPr>
          <w:p w:rsidR="00F74A52" w:rsidRPr="00FD5B4F" w:rsidRDefault="00F74A52" w:rsidP="00A95791">
            <w:pPr>
              <w:spacing w:line="360" w:lineRule="exact"/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:rsidR="00F74A52" w:rsidRPr="00FD5B4F" w:rsidRDefault="00F74A52" w:rsidP="00A95791">
            <w:pPr>
              <w:spacing w:line="360" w:lineRule="exact"/>
            </w:pPr>
            <w:r w:rsidRPr="00FD5B4F">
              <w:t xml:space="preserve">            Должность, подпись, расшифровка </w:t>
            </w:r>
          </w:p>
        </w:tc>
      </w:tr>
    </w:tbl>
    <w:p w:rsidR="00F74A52" w:rsidRDefault="00F74A52" w:rsidP="00F74A52">
      <w:pPr>
        <w:spacing w:line="360" w:lineRule="exact"/>
        <w:ind w:firstLine="567"/>
      </w:pPr>
      <w:r w:rsidRPr="00FD5B4F">
        <w:tab/>
      </w:r>
      <w:r w:rsidRPr="00FD5B4F">
        <w:tab/>
      </w:r>
      <w:r w:rsidRPr="00FD5B4F">
        <w:tab/>
      </w:r>
      <w:r w:rsidRPr="00FD5B4F">
        <w:tab/>
        <w:t xml:space="preserve">              </w:t>
      </w:r>
    </w:p>
    <w:p w:rsidR="00F74A52" w:rsidRPr="00FD5B4F" w:rsidRDefault="00F74A52" w:rsidP="00F74A52">
      <w:pPr>
        <w:spacing w:line="360" w:lineRule="exact"/>
        <w:ind w:firstLine="567"/>
      </w:pPr>
    </w:p>
    <w:p w:rsidR="00F74A52" w:rsidRPr="00FD5B4F" w:rsidRDefault="00F74A52" w:rsidP="00F74A52">
      <w:pPr>
        <w:spacing w:line="360" w:lineRule="exact"/>
        <w:rPr>
          <w:i/>
        </w:rPr>
      </w:pPr>
      <w:r w:rsidRPr="00FD5B4F">
        <w:rPr>
          <w:i/>
        </w:rPr>
        <w:t>………………………………………………конец формы……</w:t>
      </w:r>
      <w:proofErr w:type="gramStart"/>
      <w:r w:rsidRPr="00FD5B4F">
        <w:rPr>
          <w:i/>
        </w:rPr>
        <w:t>…….</w:t>
      </w:r>
      <w:proofErr w:type="gramEnd"/>
      <w:r w:rsidRPr="00FD5B4F">
        <w:rPr>
          <w:i/>
        </w:rPr>
        <w:t>.………………………………...</w:t>
      </w:r>
    </w:p>
    <w:p w:rsidR="00F74A52" w:rsidRPr="00FD5B4F" w:rsidRDefault="00F74A52" w:rsidP="00F74A52">
      <w:pPr>
        <w:spacing w:before="120" w:after="120"/>
        <w:jc w:val="center"/>
        <w:rPr>
          <w:b/>
        </w:rPr>
      </w:pPr>
    </w:p>
    <w:p w:rsidR="00F74A52" w:rsidRDefault="00F74A52" w:rsidP="00F74A52"/>
    <w:p w:rsidR="00B514A5" w:rsidRDefault="00B514A5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  <w:sectPr w:rsidR="00B514A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30DA" w:rsidRDefault="00F330DA" w:rsidP="00F330DA">
      <w:pPr>
        <w:spacing w:line="276" w:lineRule="auto"/>
        <w:ind w:firstLine="567"/>
        <w:rPr>
          <w:b/>
          <w:szCs w:val="24"/>
        </w:rPr>
      </w:pPr>
      <w:r>
        <w:rPr>
          <w:b/>
          <w:bCs/>
          <w:szCs w:val="24"/>
        </w:rPr>
        <w:lastRenderedPageBreak/>
        <w:t>Оговорка №4</w:t>
      </w:r>
    </w:p>
    <w:p w:rsidR="00F330DA" w:rsidRPr="00E965AB" w:rsidRDefault="00F330DA" w:rsidP="00F330DA">
      <w:pPr>
        <w:spacing w:line="276" w:lineRule="auto"/>
        <w:ind w:firstLine="567"/>
        <w:jc w:val="center"/>
        <w:rPr>
          <w:b/>
          <w:szCs w:val="24"/>
        </w:rPr>
      </w:pPr>
      <w:r w:rsidRPr="00E965AB">
        <w:rPr>
          <w:b/>
          <w:szCs w:val="24"/>
        </w:rPr>
        <w:t>ФОРМА</w:t>
      </w:r>
    </w:p>
    <w:p w:rsidR="00F330DA" w:rsidRDefault="00F330DA" w:rsidP="00F330DA">
      <w:pPr>
        <w:ind w:right="-40" w:firstLine="567"/>
        <w:jc w:val="center"/>
        <w:rPr>
          <w:b/>
          <w:szCs w:val="24"/>
        </w:rPr>
      </w:pPr>
      <w:r w:rsidRPr="006D0528">
        <w:rPr>
          <w:b/>
          <w:szCs w:val="24"/>
        </w:rPr>
        <w:t xml:space="preserve">универсального передаточного документа </w:t>
      </w:r>
    </w:p>
    <w:p w:rsidR="00F330DA" w:rsidRPr="00E965AB" w:rsidRDefault="00F330DA" w:rsidP="00F330D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ind w:right="23" w:firstLine="567"/>
        <w:jc w:val="center"/>
        <w:rPr>
          <w:b/>
          <w:bCs/>
          <w:color w:val="000000"/>
          <w:spacing w:val="36"/>
          <w:szCs w:val="24"/>
        </w:rPr>
      </w:pPr>
      <w:r w:rsidRPr="00E965AB">
        <w:rPr>
          <w:b/>
          <w:bCs/>
          <w:color w:val="000000"/>
          <w:spacing w:val="36"/>
          <w:szCs w:val="24"/>
        </w:rPr>
        <w:t>начало формы</w:t>
      </w:r>
    </w:p>
    <w:p w:rsidR="00F330DA" w:rsidRPr="00366912" w:rsidRDefault="00F330DA" w:rsidP="00F330DA">
      <w:pPr>
        <w:pStyle w:val="2"/>
        <w:tabs>
          <w:tab w:val="left" w:pos="709"/>
          <w:tab w:val="left" w:pos="851"/>
          <w:tab w:val="left" w:pos="993"/>
        </w:tabs>
        <w:spacing w:line="360" w:lineRule="exact"/>
        <w:jc w:val="both"/>
        <w:outlineLvl w:val="1"/>
        <w:rPr>
          <w:sz w:val="28"/>
          <w:szCs w:val="28"/>
        </w:rPr>
      </w:pPr>
      <w:r w:rsidRPr="00366912">
        <w:rPr>
          <w:sz w:val="28"/>
          <w:szCs w:val="28"/>
        </w:rPr>
        <w:t xml:space="preserve">Договор для целей настоящей Оговорки означает </w:t>
      </w:r>
      <w:r w:rsidR="0007301E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Договор №_______ от &quot;    &quot;               2026"/>
            </w:textInput>
          </w:ffData>
        </w:fldChar>
      </w:r>
      <w:r w:rsidR="0007301E">
        <w:rPr>
          <w:i/>
          <w:sz w:val="28"/>
          <w:szCs w:val="28"/>
        </w:rPr>
        <w:instrText xml:space="preserve"> FORMTEXT </w:instrText>
      </w:r>
      <w:r w:rsidR="0007301E">
        <w:rPr>
          <w:i/>
          <w:sz w:val="28"/>
          <w:szCs w:val="28"/>
        </w:rPr>
      </w:r>
      <w:r w:rsidR="0007301E">
        <w:rPr>
          <w:i/>
          <w:sz w:val="28"/>
          <w:szCs w:val="28"/>
        </w:rPr>
        <w:fldChar w:fldCharType="separate"/>
      </w:r>
      <w:r w:rsidR="0007301E">
        <w:rPr>
          <w:i/>
          <w:noProof/>
          <w:sz w:val="28"/>
          <w:szCs w:val="28"/>
        </w:rPr>
        <w:t>Договор №_______ от "    "               2026</w:t>
      </w:r>
      <w:r w:rsidR="0007301E">
        <w:rPr>
          <w:i/>
          <w:sz w:val="28"/>
          <w:szCs w:val="28"/>
        </w:rPr>
        <w:fldChar w:fldCharType="end"/>
      </w:r>
      <w:r w:rsidRPr="00366912">
        <w:rPr>
          <w:sz w:val="28"/>
          <w:szCs w:val="28"/>
        </w:rPr>
        <w:t>.</w:t>
      </w:r>
    </w:p>
    <w:p w:rsidR="00F330DA" w:rsidRPr="00366912" w:rsidRDefault="00F330DA" w:rsidP="00F330DA">
      <w:pPr>
        <w:pStyle w:val="2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366912">
        <w:rPr>
          <w:sz w:val="28"/>
          <w:szCs w:val="28"/>
        </w:rPr>
        <w:t>Сторона 1 для целей настоящей Оговорки означает</w:t>
      </w:r>
      <w:r>
        <w:rPr>
          <w:sz w:val="28"/>
          <w:szCs w:val="28"/>
        </w:rPr>
        <w:t xml:space="preserve"> </w:t>
      </w:r>
      <w:r w:rsidRPr="00DB0084">
        <w:rPr>
          <w:b/>
          <w:sz w:val="28"/>
          <w:szCs w:val="28"/>
        </w:rPr>
        <w:t>Продавец</w:t>
      </w:r>
      <w:r w:rsidRPr="00366912">
        <w:rPr>
          <w:sz w:val="28"/>
          <w:szCs w:val="28"/>
        </w:rPr>
        <w:t>, как он указан в Договоре.</w:t>
      </w:r>
    </w:p>
    <w:p w:rsidR="00F330DA" w:rsidRPr="00366912" w:rsidRDefault="00F330DA" w:rsidP="00F330DA">
      <w:pPr>
        <w:pStyle w:val="2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366912">
        <w:rPr>
          <w:sz w:val="28"/>
          <w:szCs w:val="28"/>
        </w:rPr>
        <w:t xml:space="preserve">Сторона 2 для целей настоящей Оговорки означает </w:t>
      </w:r>
      <w:r w:rsidRPr="00DB0084">
        <w:rPr>
          <w:b/>
          <w:sz w:val="28"/>
          <w:szCs w:val="28"/>
        </w:rPr>
        <w:t>Покупатель</w:t>
      </w:r>
      <w:r w:rsidRPr="00366912">
        <w:rPr>
          <w:sz w:val="28"/>
          <w:szCs w:val="28"/>
        </w:rPr>
        <w:t>, как он указан в Договоре.</w:t>
      </w:r>
    </w:p>
    <w:p w:rsidR="00F330DA" w:rsidRPr="003A1740" w:rsidRDefault="00F330DA" w:rsidP="00F330DA">
      <w:pPr>
        <w:pStyle w:val="2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</w:t>
      </w:r>
      <w:r w:rsidRPr="003A1740">
        <w:rPr>
          <w:sz w:val="28"/>
          <w:szCs w:val="28"/>
        </w:rPr>
        <w:t xml:space="preserve"> Сторонами согласовано применение универсального передаточного документа (далее</w:t>
      </w:r>
      <w:r>
        <w:rPr>
          <w:sz w:val="28"/>
          <w:szCs w:val="28"/>
        </w:rPr>
        <w:t xml:space="preserve"> – </w:t>
      </w:r>
      <w:r w:rsidRPr="003A1740">
        <w:rPr>
          <w:sz w:val="28"/>
          <w:szCs w:val="28"/>
        </w:rPr>
        <w:t xml:space="preserve">УПД) для целей </w:t>
      </w:r>
      <w:r>
        <w:rPr>
          <w:sz w:val="28"/>
          <w:szCs w:val="28"/>
        </w:rPr>
        <w:t xml:space="preserve">подтверждения факта </w:t>
      </w:r>
      <w:r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ставки"/>
            </w:textInput>
          </w:ffData>
        </w:fldChar>
      </w:r>
      <w:r>
        <w:rPr>
          <w:i/>
          <w:sz w:val="28"/>
          <w:szCs w:val="28"/>
        </w:rPr>
        <w:instrText xml:space="preserve"> FORMTEXT </w:instrText>
      </w:r>
      <w:r>
        <w:rPr>
          <w:i/>
          <w:sz w:val="28"/>
          <w:szCs w:val="28"/>
        </w:rPr>
      </w:r>
      <w:r>
        <w:rPr>
          <w:i/>
          <w:sz w:val="28"/>
          <w:szCs w:val="28"/>
        </w:rPr>
        <w:fldChar w:fldCharType="separate"/>
      </w:r>
      <w:r>
        <w:rPr>
          <w:i/>
          <w:noProof/>
          <w:sz w:val="28"/>
          <w:szCs w:val="28"/>
        </w:rPr>
        <w:t>поставки</w:t>
      </w:r>
      <w:r>
        <w:rPr>
          <w:i/>
          <w:sz w:val="28"/>
          <w:szCs w:val="28"/>
        </w:rPr>
        <w:fldChar w:fldCharType="end"/>
      </w:r>
      <w:r>
        <w:rPr>
          <w:sz w:val="28"/>
          <w:szCs w:val="28"/>
        </w:rPr>
        <w:t xml:space="preserve">, который заменяет </w:t>
      </w:r>
      <w:r w:rsidRPr="00C63195">
        <w:rPr>
          <w:i/>
          <w:sz w:val="28"/>
          <w:szCs w:val="28"/>
        </w:rPr>
        <w:t>товарную накладную ТОРГ-12  и счет-фактуру</w:t>
      </w:r>
      <w:r>
        <w:rPr>
          <w:i/>
          <w:sz w:val="28"/>
          <w:szCs w:val="28"/>
        </w:rPr>
        <w:t xml:space="preserve"> </w:t>
      </w:r>
      <w:r w:rsidRPr="0089238E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З</w:t>
      </w:r>
      <w:r w:rsidRPr="0089238E">
        <w:rPr>
          <w:sz w:val="28"/>
          <w:szCs w:val="28"/>
        </w:rPr>
        <w:t>аменяемые документы)</w:t>
      </w:r>
      <w:r w:rsidRPr="003A1740">
        <w:rPr>
          <w:sz w:val="28"/>
          <w:szCs w:val="28"/>
        </w:rPr>
        <w:t>.</w:t>
      </w:r>
    </w:p>
    <w:p w:rsidR="00F330DA" w:rsidRPr="003A1740" w:rsidRDefault="00F330DA" w:rsidP="00F330DA">
      <w:pPr>
        <w:pStyle w:val="2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 УПД составляется по форме, рекомендованной </w:t>
      </w:r>
      <w:r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ФНС России , действующей на дату составления УПД"/>
            </w:textInput>
          </w:ffData>
        </w:fldChar>
      </w:r>
      <w:r>
        <w:rPr>
          <w:i/>
          <w:sz w:val="28"/>
          <w:szCs w:val="28"/>
        </w:rPr>
        <w:instrText xml:space="preserve"> FORMTEXT </w:instrText>
      </w:r>
      <w:r>
        <w:rPr>
          <w:i/>
          <w:sz w:val="28"/>
          <w:szCs w:val="28"/>
        </w:rPr>
      </w:r>
      <w:r>
        <w:rPr>
          <w:i/>
          <w:sz w:val="28"/>
          <w:szCs w:val="28"/>
        </w:rPr>
        <w:fldChar w:fldCharType="separate"/>
      </w:r>
      <w:r>
        <w:rPr>
          <w:i/>
          <w:noProof/>
          <w:sz w:val="28"/>
          <w:szCs w:val="28"/>
        </w:rPr>
        <w:t>ФНС России , действующей на дату составления УПД</w:t>
      </w:r>
      <w:r>
        <w:rPr>
          <w:i/>
          <w:sz w:val="28"/>
          <w:szCs w:val="28"/>
        </w:rPr>
        <w:fldChar w:fldCharType="end"/>
      </w:r>
      <w:r>
        <w:rPr>
          <w:sz w:val="28"/>
          <w:szCs w:val="28"/>
        </w:rPr>
        <w:t>, в соответствии с требованиями действующего законодательства РФ.</w:t>
      </w:r>
    </w:p>
    <w:p w:rsidR="00F330DA" w:rsidRPr="0089238E" w:rsidRDefault="00F330DA" w:rsidP="00F330DA">
      <w:pPr>
        <w:pStyle w:val="2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  <w:highlight w:val="lightGray"/>
        </w:rPr>
      </w:pPr>
      <w:r>
        <w:rPr>
          <w:sz w:val="28"/>
          <w:szCs w:val="28"/>
        </w:rPr>
        <w:t xml:space="preserve">3. </w:t>
      </w:r>
      <w:r w:rsidRPr="0089238E">
        <w:rPr>
          <w:sz w:val="28"/>
          <w:szCs w:val="28"/>
        </w:rPr>
        <w:t xml:space="preserve">Сторонами согласованы следующие способы обмена </w:t>
      </w:r>
      <w:r>
        <w:rPr>
          <w:sz w:val="28"/>
          <w:szCs w:val="28"/>
        </w:rPr>
        <w:t>УПД: на бумажных носителях или с использованием электронного документооборота (далее – ЭДО).</w:t>
      </w:r>
    </w:p>
    <w:p w:rsidR="00F330DA" w:rsidRPr="0089238E" w:rsidRDefault="00F330DA" w:rsidP="00F330DA">
      <w:pPr>
        <w:pStyle w:val="2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3.1.</w:t>
      </w:r>
      <w:r w:rsidRPr="0089238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9238E">
        <w:rPr>
          <w:sz w:val="28"/>
          <w:szCs w:val="28"/>
        </w:rPr>
        <w:t xml:space="preserve">формление </w:t>
      </w:r>
      <w:r>
        <w:rPr>
          <w:sz w:val="28"/>
          <w:szCs w:val="28"/>
        </w:rPr>
        <w:t>УПД</w:t>
      </w:r>
      <w:r w:rsidRPr="0089238E">
        <w:rPr>
          <w:sz w:val="28"/>
          <w:szCs w:val="28"/>
        </w:rPr>
        <w:t xml:space="preserve"> на бумажных носителях</w:t>
      </w:r>
      <w:r>
        <w:rPr>
          <w:sz w:val="28"/>
          <w:szCs w:val="28"/>
        </w:rPr>
        <w:t xml:space="preserve"> производится</w:t>
      </w:r>
      <w:r w:rsidRPr="0089238E">
        <w:rPr>
          <w:sz w:val="28"/>
          <w:szCs w:val="28"/>
        </w:rPr>
        <w:t xml:space="preserve"> при отсутствии </w:t>
      </w:r>
      <w:r>
        <w:rPr>
          <w:sz w:val="28"/>
          <w:szCs w:val="28"/>
        </w:rPr>
        <w:t>соглашения о переходе на электронный юридически значимый документооборот (далее – Соглашение об ЭДО)</w:t>
      </w:r>
      <w:r w:rsidRPr="0089238E">
        <w:rPr>
          <w:sz w:val="28"/>
          <w:szCs w:val="28"/>
        </w:rPr>
        <w:t xml:space="preserve"> или при невозможности применения </w:t>
      </w:r>
      <w:r>
        <w:rPr>
          <w:sz w:val="28"/>
          <w:szCs w:val="28"/>
        </w:rPr>
        <w:t>ЭДО одной из Сторон по техническим причинам.</w:t>
      </w:r>
    </w:p>
    <w:p w:rsidR="00F330DA" w:rsidRPr="003A1740" w:rsidRDefault="00F330DA" w:rsidP="00F330DA">
      <w:pPr>
        <w:pStyle w:val="2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3.2.</w:t>
      </w:r>
      <w:r w:rsidRPr="003A1740">
        <w:rPr>
          <w:sz w:val="28"/>
          <w:szCs w:val="28"/>
        </w:rPr>
        <w:t xml:space="preserve"> </w:t>
      </w:r>
      <w:r>
        <w:rPr>
          <w:sz w:val="28"/>
          <w:szCs w:val="28"/>
        </w:rPr>
        <w:t>Сторона 1 обеспечивает передачу оригиналов УПД в порядке и сроки, установленные Договором для передачи Заменяемых документов.</w:t>
      </w:r>
    </w:p>
    <w:p w:rsidR="00F330DA" w:rsidRPr="002F767B" w:rsidRDefault="00F330DA" w:rsidP="00F330DA">
      <w:pPr>
        <w:pStyle w:val="2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3.3.</w:t>
      </w:r>
      <w:r w:rsidRPr="003A174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3A1740">
        <w:rPr>
          <w:sz w:val="28"/>
          <w:szCs w:val="28"/>
        </w:rPr>
        <w:t xml:space="preserve"> случае территориальной удаленности</w:t>
      </w:r>
      <w:r>
        <w:rPr>
          <w:sz w:val="28"/>
          <w:szCs w:val="28"/>
        </w:rPr>
        <w:t xml:space="preserve"> </w:t>
      </w:r>
      <w:r w:rsidRPr="0089238E">
        <w:rPr>
          <w:sz w:val="28"/>
          <w:szCs w:val="28"/>
        </w:rPr>
        <w:t>Сторона 1</w:t>
      </w:r>
      <w:r w:rsidRPr="00FC3866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направляет Стороне 2</w:t>
      </w:r>
      <w:r w:rsidRPr="00FC3866">
        <w:rPr>
          <w:sz w:val="28"/>
          <w:szCs w:val="28"/>
        </w:rPr>
        <w:t xml:space="preserve"> УПД в сканированной копии</w:t>
      </w:r>
      <w:r>
        <w:rPr>
          <w:sz w:val="28"/>
          <w:szCs w:val="28"/>
        </w:rPr>
        <w:t xml:space="preserve"> </w:t>
      </w:r>
      <w:r w:rsidR="0007301E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 адресу электронной почты: ________@____.ru"/>
            </w:textInput>
          </w:ffData>
        </w:fldChar>
      </w:r>
      <w:r w:rsidR="0007301E">
        <w:rPr>
          <w:i/>
          <w:sz w:val="28"/>
          <w:szCs w:val="28"/>
        </w:rPr>
        <w:instrText xml:space="preserve"> FORMTEXT </w:instrText>
      </w:r>
      <w:r w:rsidR="0007301E">
        <w:rPr>
          <w:i/>
          <w:sz w:val="28"/>
          <w:szCs w:val="28"/>
        </w:rPr>
      </w:r>
      <w:r w:rsidR="0007301E">
        <w:rPr>
          <w:i/>
          <w:sz w:val="28"/>
          <w:szCs w:val="28"/>
        </w:rPr>
        <w:fldChar w:fldCharType="separate"/>
      </w:r>
      <w:r w:rsidR="0007301E">
        <w:rPr>
          <w:i/>
          <w:noProof/>
          <w:sz w:val="28"/>
          <w:szCs w:val="28"/>
        </w:rPr>
        <w:t>по адресу электронной почты: ________@____.ru</w:t>
      </w:r>
      <w:r w:rsidR="0007301E">
        <w:rPr>
          <w:i/>
          <w:sz w:val="28"/>
          <w:szCs w:val="28"/>
        </w:rPr>
        <w:fldChar w:fldCharType="end"/>
      </w:r>
      <w:r>
        <w:rPr>
          <w:i/>
          <w:sz w:val="28"/>
          <w:szCs w:val="28"/>
        </w:rPr>
        <w:t xml:space="preserve"> </w:t>
      </w:r>
      <w:r w:rsidRPr="0089238E">
        <w:rPr>
          <w:sz w:val="28"/>
          <w:szCs w:val="28"/>
        </w:rPr>
        <w:t>и</w:t>
      </w:r>
      <w:r w:rsidRPr="00BC6B88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в течение следующего рабочего дня"/>
            </w:textInput>
          </w:ffData>
        </w:fldChar>
      </w:r>
      <w:r>
        <w:rPr>
          <w:i/>
          <w:sz w:val="28"/>
          <w:szCs w:val="28"/>
        </w:rPr>
        <w:instrText xml:space="preserve"> FORMTEXT </w:instrText>
      </w:r>
      <w:r>
        <w:rPr>
          <w:i/>
          <w:sz w:val="28"/>
          <w:szCs w:val="28"/>
        </w:rPr>
      </w:r>
      <w:r>
        <w:rPr>
          <w:i/>
          <w:sz w:val="28"/>
          <w:szCs w:val="28"/>
        </w:rPr>
        <w:fldChar w:fldCharType="separate"/>
      </w:r>
      <w:r>
        <w:rPr>
          <w:i/>
          <w:noProof/>
          <w:sz w:val="28"/>
          <w:szCs w:val="28"/>
        </w:rPr>
        <w:t>в течение следующего рабочего дня</w:t>
      </w:r>
      <w:r>
        <w:rPr>
          <w:i/>
          <w:sz w:val="28"/>
          <w:szCs w:val="28"/>
        </w:rPr>
        <w:fldChar w:fldCharType="end"/>
      </w:r>
      <w:r>
        <w:rPr>
          <w:sz w:val="28"/>
          <w:szCs w:val="28"/>
        </w:rPr>
        <w:t xml:space="preserve"> обеспечивает отправку Стороне 2 о</w:t>
      </w:r>
      <w:r w:rsidRPr="002F767B">
        <w:rPr>
          <w:sz w:val="28"/>
          <w:szCs w:val="28"/>
        </w:rPr>
        <w:t>ригинал</w:t>
      </w:r>
      <w:r>
        <w:rPr>
          <w:sz w:val="28"/>
          <w:szCs w:val="28"/>
        </w:rPr>
        <w:t>ов</w:t>
      </w:r>
      <w:r w:rsidRPr="002F767B">
        <w:rPr>
          <w:sz w:val="28"/>
          <w:szCs w:val="28"/>
        </w:rPr>
        <w:t xml:space="preserve"> УПД в порядке, установленные Договором для передачи </w:t>
      </w:r>
      <w:r>
        <w:rPr>
          <w:sz w:val="28"/>
          <w:szCs w:val="28"/>
        </w:rPr>
        <w:t>Заменяемых документов</w:t>
      </w:r>
      <w:r w:rsidRPr="002F767B">
        <w:rPr>
          <w:sz w:val="28"/>
          <w:szCs w:val="28"/>
        </w:rPr>
        <w:t>.</w:t>
      </w:r>
    </w:p>
    <w:p w:rsidR="00F330DA" w:rsidRPr="0089238E" w:rsidRDefault="00F330DA" w:rsidP="00F330DA">
      <w:pPr>
        <w:pStyle w:val="2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</w:t>
      </w:r>
      <w:r w:rsidRPr="0089238E">
        <w:rPr>
          <w:sz w:val="28"/>
          <w:szCs w:val="28"/>
        </w:rPr>
        <w:t xml:space="preserve"> </w:t>
      </w:r>
      <w:r>
        <w:rPr>
          <w:sz w:val="28"/>
          <w:szCs w:val="28"/>
        </w:rPr>
        <w:t>В случае если между Сторонами заключено Соглашение об ЭДО, направление и подписание</w:t>
      </w:r>
      <w:r w:rsidRPr="0089238E">
        <w:rPr>
          <w:sz w:val="28"/>
          <w:szCs w:val="28"/>
        </w:rPr>
        <w:t xml:space="preserve"> УПД </w:t>
      </w:r>
      <w:r>
        <w:rPr>
          <w:sz w:val="28"/>
          <w:szCs w:val="28"/>
        </w:rPr>
        <w:t>осуществляется в порядке, установленном указанным соглашением.</w:t>
      </w:r>
    </w:p>
    <w:p w:rsidR="00F330DA" w:rsidRDefault="00F330DA" w:rsidP="00F330DA">
      <w:pPr>
        <w:pStyle w:val="2"/>
        <w:tabs>
          <w:tab w:val="left" w:pos="851"/>
        </w:tabs>
        <w:spacing w:line="360" w:lineRule="exact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1785D">
        <w:rPr>
          <w:sz w:val="28"/>
          <w:szCs w:val="28"/>
        </w:rPr>
        <w:t xml:space="preserve">Нарушение требований </w:t>
      </w:r>
      <w:r>
        <w:rPr>
          <w:sz w:val="28"/>
          <w:szCs w:val="28"/>
        </w:rPr>
        <w:t xml:space="preserve">к порядку </w:t>
      </w:r>
      <w:r w:rsidRPr="00F1785D">
        <w:rPr>
          <w:sz w:val="28"/>
          <w:szCs w:val="28"/>
        </w:rPr>
        <w:t>оформления</w:t>
      </w:r>
      <w:r>
        <w:rPr>
          <w:sz w:val="28"/>
          <w:szCs w:val="28"/>
        </w:rPr>
        <w:t xml:space="preserve"> и срокам передачи</w:t>
      </w:r>
      <w:r w:rsidRPr="00F1785D">
        <w:rPr>
          <w:sz w:val="28"/>
          <w:szCs w:val="28"/>
        </w:rPr>
        <w:t xml:space="preserve"> УПД влечет последствия, установленные Договором для нарушения требований </w:t>
      </w:r>
      <w:r>
        <w:rPr>
          <w:sz w:val="28"/>
          <w:szCs w:val="28"/>
        </w:rPr>
        <w:t>к</w:t>
      </w:r>
      <w:r w:rsidRPr="00F178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порядку </w:t>
      </w:r>
      <w:r w:rsidRPr="00F1785D">
        <w:rPr>
          <w:sz w:val="28"/>
          <w:szCs w:val="28"/>
        </w:rPr>
        <w:t>оформления</w:t>
      </w:r>
      <w:r>
        <w:rPr>
          <w:sz w:val="28"/>
          <w:szCs w:val="28"/>
        </w:rPr>
        <w:t xml:space="preserve"> и срокам передачи</w:t>
      </w:r>
      <w:r w:rsidRPr="00F178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Заменяемых </w:t>
      </w:r>
      <w:r w:rsidRPr="00F1785D">
        <w:rPr>
          <w:sz w:val="28"/>
          <w:szCs w:val="28"/>
        </w:rPr>
        <w:t>документов.</w:t>
      </w:r>
    </w:p>
    <w:p w:rsidR="00F330DA" w:rsidRPr="00E965AB" w:rsidRDefault="00F330DA" w:rsidP="00F330DA">
      <w:pPr>
        <w:pBdr>
          <w:bottom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line="288" w:lineRule="auto"/>
        <w:ind w:right="21" w:firstLine="567"/>
        <w:jc w:val="center"/>
        <w:rPr>
          <w:b/>
          <w:bCs/>
          <w:color w:val="000000"/>
          <w:spacing w:val="36"/>
          <w:szCs w:val="24"/>
        </w:rPr>
      </w:pPr>
      <w:r w:rsidRPr="00E965AB">
        <w:rPr>
          <w:b/>
          <w:bCs/>
          <w:color w:val="000000"/>
          <w:spacing w:val="36"/>
          <w:szCs w:val="24"/>
        </w:rPr>
        <w:t>конец формы</w:t>
      </w:r>
    </w:p>
    <w:p w:rsidR="00F330DA" w:rsidRDefault="00F330DA">
      <w:pPr>
        <w:rPr>
          <w:szCs w:val="24"/>
        </w:rPr>
      </w:pPr>
      <w:r>
        <w:rPr>
          <w:szCs w:val="24"/>
        </w:rPr>
        <w:br w:type="page"/>
      </w:r>
    </w:p>
    <w:p w:rsidR="007D741E" w:rsidRDefault="007D741E" w:rsidP="007D741E">
      <w:pPr>
        <w:pStyle w:val="a8"/>
        <w:spacing w:before="0" w:beforeAutospacing="0" w:after="0" w:afterAutospacing="0"/>
      </w:pPr>
      <w:r>
        <w:rPr>
          <w:b/>
          <w:bCs/>
        </w:rPr>
        <w:lastRenderedPageBreak/>
        <w:t>Оговорка №5</w:t>
      </w:r>
    </w:p>
    <w:p w:rsidR="007D741E" w:rsidRDefault="007D741E" w:rsidP="007F0569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135060">
        <w:rPr>
          <w:b/>
          <w:bCs/>
          <w:szCs w:val="24"/>
        </w:rPr>
        <w:t>Оговорка о возможности обмена актами сверки расчетов</w:t>
      </w:r>
    </w:p>
    <w:p w:rsidR="007D741E" w:rsidRPr="00135060" w:rsidRDefault="007D741E" w:rsidP="007D741E">
      <w:pPr>
        <w:autoSpaceDE w:val="0"/>
        <w:autoSpaceDN w:val="0"/>
        <w:adjustRightInd w:val="0"/>
        <w:jc w:val="center"/>
        <w:rPr>
          <w:b/>
          <w:bCs/>
          <w:szCs w:val="24"/>
        </w:rPr>
      </w:pPr>
    </w:p>
    <w:p w:rsidR="007D741E" w:rsidRPr="00135060" w:rsidRDefault="007D741E" w:rsidP="007D741E">
      <w:pPr>
        <w:autoSpaceDE w:val="0"/>
        <w:autoSpaceDN w:val="0"/>
        <w:adjustRightInd w:val="0"/>
        <w:jc w:val="center"/>
        <w:rPr>
          <w:i/>
          <w:iCs/>
          <w:szCs w:val="24"/>
        </w:rPr>
      </w:pPr>
      <w:r w:rsidRPr="00135060">
        <w:rPr>
          <w:i/>
          <w:iCs/>
          <w:szCs w:val="24"/>
        </w:rPr>
        <w:t>В случае, если у заказчика заключен договор КУУ с ООО «РН-Учет» на услугу ОЗ0302</w:t>
      </w:r>
    </w:p>
    <w:p w:rsidR="007D741E" w:rsidRDefault="007D741E" w:rsidP="007D741E">
      <w:pPr>
        <w:autoSpaceDE w:val="0"/>
        <w:autoSpaceDN w:val="0"/>
        <w:adjustRightInd w:val="0"/>
        <w:jc w:val="both"/>
        <w:rPr>
          <w:szCs w:val="24"/>
        </w:rPr>
      </w:pPr>
    </w:p>
    <w:p w:rsidR="007D741E" w:rsidRPr="00135060" w:rsidRDefault="007D741E" w:rsidP="007E634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35060">
        <w:rPr>
          <w:rFonts w:ascii="Times New Roman" w:hAnsi="Times New Roman"/>
          <w:sz w:val="24"/>
          <w:szCs w:val="24"/>
        </w:rPr>
        <w:t>Ежеквартально производится сверка взаиморасчетов с составлением соответствующего акта сверки.</w:t>
      </w:r>
    </w:p>
    <w:p w:rsidR="007D741E" w:rsidRPr="00135060" w:rsidRDefault="007D741E" w:rsidP="007E6346">
      <w:pPr>
        <w:autoSpaceDE w:val="0"/>
        <w:autoSpaceDN w:val="0"/>
        <w:adjustRightInd w:val="0"/>
        <w:ind w:firstLine="426"/>
        <w:jc w:val="both"/>
        <w:rPr>
          <w:szCs w:val="24"/>
        </w:rPr>
      </w:pPr>
      <w:r w:rsidRPr="00135060">
        <w:rPr>
          <w:szCs w:val="24"/>
        </w:rPr>
        <w:t>«Полномочным представителем</w:t>
      </w:r>
      <w:r>
        <w:rPr>
          <w:szCs w:val="24"/>
        </w:rPr>
        <w:t>»</w:t>
      </w:r>
      <w:r w:rsidRPr="00135060">
        <w:rPr>
          <w:szCs w:val="24"/>
        </w:rPr>
        <w:t xml:space="preserve"> </w:t>
      </w:r>
      <w:r>
        <w:rPr>
          <w:szCs w:val="24"/>
        </w:rPr>
        <w:t xml:space="preserve">__________________ </w:t>
      </w:r>
      <w:r w:rsidRPr="00135060">
        <w:rPr>
          <w:i/>
          <w:iCs/>
          <w:szCs w:val="24"/>
        </w:rPr>
        <w:t>(указывается Заказчик по договору с</w:t>
      </w:r>
      <w:r>
        <w:rPr>
          <w:i/>
          <w:iCs/>
          <w:szCs w:val="24"/>
        </w:rPr>
        <w:t xml:space="preserve"> </w:t>
      </w:r>
      <w:r w:rsidRPr="00135060">
        <w:rPr>
          <w:i/>
          <w:iCs/>
          <w:szCs w:val="24"/>
        </w:rPr>
        <w:t xml:space="preserve">ООО «РН-Учет») </w:t>
      </w:r>
      <w:r w:rsidRPr="00135060">
        <w:rPr>
          <w:szCs w:val="24"/>
        </w:rPr>
        <w:t>по формированию, подписанию и проведению сверки расчетов с</w:t>
      </w:r>
      <w:r>
        <w:rPr>
          <w:szCs w:val="24"/>
        </w:rPr>
        <w:t xml:space="preserve"> </w:t>
      </w:r>
      <w:r w:rsidRPr="00135060">
        <w:rPr>
          <w:szCs w:val="24"/>
        </w:rPr>
        <w:t>контрагентами является ООО «РН-Учет».</w:t>
      </w:r>
    </w:p>
    <w:p w:rsidR="007D741E" w:rsidRPr="00135060" w:rsidRDefault="007D741E" w:rsidP="007E6346">
      <w:pPr>
        <w:autoSpaceDE w:val="0"/>
        <w:autoSpaceDN w:val="0"/>
        <w:adjustRightInd w:val="0"/>
        <w:ind w:firstLine="426"/>
        <w:jc w:val="both"/>
        <w:rPr>
          <w:szCs w:val="24"/>
        </w:rPr>
      </w:pPr>
      <w:r w:rsidRPr="00135060">
        <w:rPr>
          <w:szCs w:val="24"/>
        </w:rPr>
        <w:t>ООО «РН-Учет» не позднее 30-го числа месяца, следующего за отчётными датами</w:t>
      </w:r>
      <w:r>
        <w:rPr>
          <w:szCs w:val="24"/>
        </w:rPr>
        <w:t xml:space="preserve"> </w:t>
      </w:r>
      <w:r w:rsidRPr="00135060">
        <w:rPr>
          <w:szCs w:val="24"/>
        </w:rPr>
        <w:t xml:space="preserve">(31.03, 30.06, 30.09, 31.12), направляет </w:t>
      </w:r>
      <w:r>
        <w:rPr>
          <w:szCs w:val="24"/>
        </w:rPr>
        <w:t xml:space="preserve">__________________ </w:t>
      </w:r>
      <w:r w:rsidRPr="00135060">
        <w:rPr>
          <w:szCs w:val="24"/>
        </w:rPr>
        <w:t>(</w:t>
      </w:r>
      <w:r w:rsidRPr="00135060">
        <w:rPr>
          <w:i/>
          <w:iCs/>
          <w:szCs w:val="24"/>
        </w:rPr>
        <w:t>указывается наименование</w:t>
      </w:r>
      <w:r>
        <w:rPr>
          <w:i/>
          <w:iCs/>
          <w:szCs w:val="24"/>
        </w:rPr>
        <w:t xml:space="preserve"> </w:t>
      </w:r>
      <w:r w:rsidRPr="00135060">
        <w:rPr>
          <w:i/>
          <w:iCs/>
          <w:szCs w:val="24"/>
        </w:rPr>
        <w:t xml:space="preserve">стороны по договору) </w:t>
      </w:r>
      <w:r w:rsidRPr="00135060">
        <w:rPr>
          <w:szCs w:val="24"/>
        </w:rPr>
        <w:t>оформленный со стороны</w:t>
      </w:r>
      <w:r>
        <w:rPr>
          <w:szCs w:val="24"/>
        </w:rPr>
        <w:t xml:space="preserve"> __________________</w:t>
      </w:r>
      <w:r w:rsidRPr="00135060">
        <w:rPr>
          <w:i/>
          <w:iCs/>
          <w:szCs w:val="24"/>
        </w:rPr>
        <w:t xml:space="preserve"> </w:t>
      </w:r>
      <w:r>
        <w:rPr>
          <w:i/>
          <w:iCs/>
          <w:szCs w:val="24"/>
        </w:rPr>
        <w:t>(</w:t>
      </w:r>
      <w:r w:rsidRPr="00135060">
        <w:rPr>
          <w:i/>
          <w:iCs/>
          <w:szCs w:val="24"/>
        </w:rPr>
        <w:t xml:space="preserve">указывается Заказчик по договору с ООО «РН-Учет») </w:t>
      </w:r>
      <w:r w:rsidRPr="00135060">
        <w:rPr>
          <w:szCs w:val="24"/>
        </w:rPr>
        <w:t>акт</w:t>
      </w:r>
      <w:r>
        <w:rPr>
          <w:szCs w:val="24"/>
        </w:rPr>
        <w:t xml:space="preserve"> </w:t>
      </w:r>
      <w:r w:rsidRPr="00135060">
        <w:rPr>
          <w:szCs w:val="24"/>
        </w:rPr>
        <w:t>сверки взаимных расчетов в виде подписанного скан-образа документа в формате .</w:t>
      </w:r>
      <w:proofErr w:type="spellStart"/>
      <w:r w:rsidRPr="00135060">
        <w:rPr>
          <w:szCs w:val="24"/>
        </w:rPr>
        <w:t>pdf</w:t>
      </w:r>
      <w:proofErr w:type="spellEnd"/>
      <w:r w:rsidRPr="00135060">
        <w:rPr>
          <w:szCs w:val="24"/>
        </w:rPr>
        <w:t xml:space="preserve"> и в</w:t>
      </w:r>
      <w:r>
        <w:rPr>
          <w:szCs w:val="24"/>
        </w:rPr>
        <w:t xml:space="preserve"> </w:t>
      </w:r>
      <w:r w:rsidRPr="00135060">
        <w:rPr>
          <w:szCs w:val="24"/>
        </w:rPr>
        <w:t xml:space="preserve">виде документа в формате </w:t>
      </w:r>
      <w:proofErr w:type="spellStart"/>
      <w:r w:rsidRPr="00135060">
        <w:rPr>
          <w:szCs w:val="24"/>
        </w:rPr>
        <w:t>Excel</w:t>
      </w:r>
      <w:proofErr w:type="spellEnd"/>
      <w:r w:rsidRPr="00135060">
        <w:rPr>
          <w:szCs w:val="24"/>
        </w:rPr>
        <w:t>.</w:t>
      </w:r>
      <w:r w:rsidRPr="00693A2E">
        <w:rPr>
          <w:szCs w:val="24"/>
        </w:rPr>
        <w:t xml:space="preserve"> </w:t>
      </w:r>
      <w:r>
        <w:rPr>
          <w:szCs w:val="24"/>
        </w:rPr>
        <w:t>__________________</w:t>
      </w:r>
      <w:r w:rsidRPr="00135060">
        <w:rPr>
          <w:szCs w:val="24"/>
        </w:rPr>
        <w:t xml:space="preserve"> </w:t>
      </w:r>
      <w:r w:rsidRPr="00135060">
        <w:rPr>
          <w:i/>
          <w:iCs/>
          <w:szCs w:val="24"/>
        </w:rPr>
        <w:t xml:space="preserve">(указывается наименование стороны по договору) </w:t>
      </w:r>
      <w:r w:rsidRPr="00135060">
        <w:rPr>
          <w:szCs w:val="24"/>
        </w:rPr>
        <w:t>в течение</w:t>
      </w:r>
      <w:r>
        <w:rPr>
          <w:szCs w:val="24"/>
        </w:rPr>
        <w:t xml:space="preserve"> </w:t>
      </w:r>
      <w:r w:rsidRPr="00135060">
        <w:rPr>
          <w:szCs w:val="24"/>
        </w:rPr>
        <w:t>15 (пятнадцати) календарных дней с момента получения акта сверки осуществляет сверку</w:t>
      </w:r>
      <w:r>
        <w:rPr>
          <w:szCs w:val="24"/>
        </w:rPr>
        <w:t xml:space="preserve"> </w:t>
      </w:r>
      <w:r w:rsidRPr="00135060">
        <w:rPr>
          <w:szCs w:val="24"/>
        </w:rPr>
        <w:t>данных и направляет надлежаще оформленный акт сверки заказчику в адрес</w:t>
      </w:r>
      <w:r>
        <w:rPr>
          <w:szCs w:val="24"/>
        </w:rPr>
        <w:t xml:space="preserve"> __________________</w:t>
      </w:r>
      <w:r w:rsidRPr="00693A2E">
        <w:rPr>
          <w:i/>
          <w:iCs/>
          <w:szCs w:val="24"/>
        </w:rPr>
        <w:t xml:space="preserve"> </w:t>
      </w:r>
      <w:r w:rsidRPr="00135060">
        <w:rPr>
          <w:i/>
          <w:iCs/>
          <w:szCs w:val="24"/>
        </w:rPr>
        <w:t>(указывается Заказчик по договору с ООО «РН-Учет»)</w:t>
      </w:r>
      <w:r w:rsidRPr="00135060">
        <w:rPr>
          <w:szCs w:val="24"/>
        </w:rPr>
        <w:t>.</w:t>
      </w:r>
    </w:p>
    <w:p w:rsidR="007D741E" w:rsidRDefault="007D741E" w:rsidP="007E6346">
      <w:pPr>
        <w:autoSpaceDE w:val="0"/>
        <w:autoSpaceDN w:val="0"/>
        <w:adjustRightInd w:val="0"/>
        <w:ind w:firstLine="426"/>
        <w:jc w:val="both"/>
        <w:rPr>
          <w:szCs w:val="24"/>
        </w:rPr>
      </w:pPr>
      <w:r w:rsidRPr="00135060">
        <w:rPr>
          <w:szCs w:val="24"/>
        </w:rPr>
        <w:t>2. Стороны признают, что при сохранении приоритета обмена актами сверки</w:t>
      </w:r>
      <w:r>
        <w:rPr>
          <w:szCs w:val="24"/>
        </w:rPr>
        <w:t xml:space="preserve"> </w:t>
      </w:r>
      <w:r w:rsidRPr="00135060">
        <w:rPr>
          <w:szCs w:val="24"/>
        </w:rPr>
        <w:t xml:space="preserve">расчетов с помощью электронного документооборота (ЭДО) «Контур </w:t>
      </w:r>
      <w:proofErr w:type="spellStart"/>
      <w:r w:rsidRPr="00135060">
        <w:rPr>
          <w:szCs w:val="24"/>
        </w:rPr>
        <w:t>Диадок</w:t>
      </w:r>
      <w:proofErr w:type="spellEnd"/>
      <w:r w:rsidRPr="00135060">
        <w:rPr>
          <w:szCs w:val="24"/>
        </w:rPr>
        <w:t>» и/или</w:t>
      </w:r>
      <w:r>
        <w:rPr>
          <w:szCs w:val="24"/>
        </w:rPr>
        <w:t xml:space="preserve"> </w:t>
      </w:r>
      <w:r w:rsidRPr="00135060">
        <w:rPr>
          <w:szCs w:val="24"/>
        </w:rPr>
        <w:t>бумажными оригиналами, документооборот между Сторонами возможен путём обмена</w:t>
      </w:r>
      <w:r>
        <w:rPr>
          <w:szCs w:val="24"/>
        </w:rPr>
        <w:t xml:space="preserve"> </w:t>
      </w:r>
      <w:r w:rsidRPr="00135060">
        <w:rPr>
          <w:szCs w:val="24"/>
        </w:rPr>
        <w:t>документами с помощью сообщений электронной почты (e-</w:t>
      </w:r>
      <w:proofErr w:type="spellStart"/>
      <w:r w:rsidRPr="00135060">
        <w:rPr>
          <w:szCs w:val="24"/>
        </w:rPr>
        <w:t>mail</w:t>
      </w:r>
      <w:proofErr w:type="spellEnd"/>
      <w:r w:rsidRPr="00135060">
        <w:rPr>
          <w:szCs w:val="24"/>
        </w:rPr>
        <w:t>), за исключением случаев</w:t>
      </w:r>
      <w:r>
        <w:rPr>
          <w:szCs w:val="24"/>
        </w:rPr>
        <w:t xml:space="preserve"> </w:t>
      </w:r>
      <w:r w:rsidRPr="00135060">
        <w:rPr>
          <w:szCs w:val="24"/>
        </w:rPr>
        <w:t>обмена актами сверки взаимных расчетов, содержащих разногласия.</w:t>
      </w:r>
      <w:r>
        <w:rPr>
          <w:szCs w:val="24"/>
        </w:rPr>
        <w:t xml:space="preserve"> </w:t>
      </w:r>
      <w:r w:rsidRPr="00135060">
        <w:rPr>
          <w:szCs w:val="24"/>
        </w:rPr>
        <w:t>Сообщения направляются по следующим электронным адресам:</w:t>
      </w:r>
    </w:p>
    <w:p w:rsidR="007D741E" w:rsidRPr="00135060" w:rsidRDefault="007D741E" w:rsidP="007E6346">
      <w:pPr>
        <w:autoSpaceDE w:val="0"/>
        <w:autoSpaceDN w:val="0"/>
        <w:adjustRightInd w:val="0"/>
        <w:ind w:firstLine="426"/>
        <w:jc w:val="both"/>
        <w:rPr>
          <w:szCs w:val="24"/>
        </w:rPr>
      </w:pPr>
      <w:r w:rsidRPr="00135060">
        <w:rPr>
          <w:szCs w:val="24"/>
        </w:rPr>
        <w:t xml:space="preserve">а) для </w:t>
      </w:r>
      <w:r>
        <w:rPr>
          <w:szCs w:val="24"/>
        </w:rPr>
        <w:t>__________________</w:t>
      </w:r>
      <w:r w:rsidRPr="002D3EB5">
        <w:rPr>
          <w:i/>
          <w:iCs/>
          <w:szCs w:val="24"/>
        </w:rPr>
        <w:t xml:space="preserve"> </w:t>
      </w:r>
      <w:r w:rsidRPr="00135060">
        <w:rPr>
          <w:i/>
          <w:iCs/>
          <w:szCs w:val="24"/>
        </w:rPr>
        <w:t xml:space="preserve">(указывается Заказчик по договору с ООО «РН-Учет» </w:t>
      </w:r>
      <w:r w:rsidRPr="00135060">
        <w:rPr>
          <w:szCs w:val="24"/>
        </w:rPr>
        <w:t xml:space="preserve">- </w:t>
      </w:r>
      <w:r w:rsidRPr="00135060">
        <w:rPr>
          <w:i/>
          <w:iCs/>
          <w:szCs w:val="24"/>
        </w:rPr>
        <w:t>rnusamara-zapros@rn-uchet.rosneft.ru</w:t>
      </w:r>
      <w:r w:rsidRPr="00135060">
        <w:rPr>
          <w:szCs w:val="24"/>
        </w:rPr>
        <w:t>.</w:t>
      </w:r>
    </w:p>
    <w:p w:rsidR="007D741E" w:rsidRPr="00135060" w:rsidRDefault="007D741E" w:rsidP="007E6346">
      <w:pPr>
        <w:autoSpaceDE w:val="0"/>
        <w:autoSpaceDN w:val="0"/>
        <w:adjustRightInd w:val="0"/>
        <w:ind w:firstLine="426"/>
        <w:jc w:val="both"/>
        <w:rPr>
          <w:szCs w:val="24"/>
        </w:rPr>
      </w:pPr>
      <w:r w:rsidRPr="00135060">
        <w:rPr>
          <w:szCs w:val="24"/>
        </w:rPr>
        <w:t xml:space="preserve">б) для </w:t>
      </w:r>
      <w:r>
        <w:rPr>
          <w:szCs w:val="24"/>
        </w:rPr>
        <w:t>__________________</w:t>
      </w:r>
      <w:r w:rsidRPr="00135060">
        <w:rPr>
          <w:szCs w:val="24"/>
        </w:rPr>
        <w:t xml:space="preserve"> </w:t>
      </w:r>
      <w:r w:rsidRPr="00135060">
        <w:rPr>
          <w:i/>
          <w:iCs/>
          <w:szCs w:val="24"/>
        </w:rPr>
        <w:t>(указывается контрагент Заказчика по договору с ООО</w:t>
      </w:r>
      <w:r>
        <w:rPr>
          <w:i/>
          <w:iCs/>
          <w:szCs w:val="24"/>
        </w:rPr>
        <w:t xml:space="preserve"> </w:t>
      </w:r>
      <w:r w:rsidRPr="00135060">
        <w:rPr>
          <w:i/>
          <w:iCs/>
          <w:szCs w:val="24"/>
        </w:rPr>
        <w:t>«РН-Учет»)- rnu-samara-zapros@rn-uchet.rosneft.ru</w:t>
      </w:r>
      <w:r w:rsidRPr="00135060">
        <w:rPr>
          <w:szCs w:val="24"/>
        </w:rPr>
        <w:t>.</w:t>
      </w:r>
    </w:p>
    <w:p w:rsidR="007D741E" w:rsidRPr="00135060" w:rsidRDefault="007D741E" w:rsidP="007E6346">
      <w:pPr>
        <w:autoSpaceDE w:val="0"/>
        <w:autoSpaceDN w:val="0"/>
        <w:adjustRightInd w:val="0"/>
        <w:ind w:firstLine="426"/>
        <w:jc w:val="both"/>
        <w:rPr>
          <w:szCs w:val="24"/>
        </w:rPr>
      </w:pPr>
      <w:r w:rsidRPr="00135060">
        <w:rPr>
          <w:szCs w:val="24"/>
        </w:rPr>
        <w:t>Передаваемые документы должны быть выполнены в формате .</w:t>
      </w:r>
      <w:proofErr w:type="spellStart"/>
      <w:r w:rsidRPr="00135060">
        <w:rPr>
          <w:szCs w:val="24"/>
        </w:rPr>
        <w:t>pdf</w:t>
      </w:r>
      <w:proofErr w:type="spellEnd"/>
      <w:r w:rsidRPr="00135060">
        <w:rPr>
          <w:szCs w:val="24"/>
        </w:rPr>
        <w:t>, подписаны</w:t>
      </w:r>
      <w:r>
        <w:rPr>
          <w:szCs w:val="24"/>
        </w:rPr>
        <w:t xml:space="preserve"> </w:t>
      </w:r>
      <w:r w:rsidRPr="00135060">
        <w:rPr>
          <w:szCs w:val="24"/>
        </w:rPr>
        <w:t>сторонами и скреплены печатью (если использование печати предусмотрено в</w:t>
      </w:r>
      <w:r>
        <w:rPr>
          <w:szCs w:val="24"/>
        </w:rPr>
        <w:t xml:space="preserve"> </w:t>
      </w:r>
      <w:r w:rsidRPr="00135060">
        <w:rPr>
          <w:szCs w:val="24"/>
        </w:rPr>
        <w:t>деятельности Стороны).</w:t>
      </w:r>
    </w:p>
    <w:p w:rsidR="007D741E" w:rsidRPr="00135060" w:rsidRDefault="007D741E" w:rsidP="007E6346">
      <w:pPr>
        <w:autoSpaceDE w:val="0"/>
        <w:autoSpaceDN w:val="0"/>
        <w:adjustRightInd w:val="0"/>
        <w:ind w:firstLine="426"/>
        <w:jc w:val="both"/>
        <w:rPr>
          <w:szCs w:val="24"/>
        </w:rPr>
      </w:pPr>
      <w:r w:rsidRPr="00135060">
        <w:rPr>
          <w:szCs w:val="24"/>
        </w:rPr>
        <w:t>При этом Сторона, получившая акт сверки взаимных расчетов в порядке, указанном</w:t>
      </w:r>
      <w:r>
        <w:rPr>
          <w:szCs w:val="24"/>
        </w:rPr>
        <w:t xml:space="preserve"> </w:t>
      </w:r>
      <w:r w:rsidRPr="00135060">
        <w:rPr>
          <w:szCs w:val="24"/>
        </w:rPr>
        <w:t>в настоящем пункте, обязана в тот же день ответить на электронное сообщение с</w:t>
      </w:r>
      <w:r>
        <w:rPr>
          <w:szCs w:val="24"/>
        </w:rPr>
        <w:t xml:space="preserve"> </w:t>
      </w:r>
      <w:r w:rsidRPr="00135060">
        <w:rPr>
          <w:szCs w:val="24"/>
        </w:rPr>
        <w:t>пометкой «Получено» и указанием даты получения. Автоматическое уведомление</w:t>
      </w:r>
      <w:r>
        <w:rPr>
          <w:szCs w:val="24"/>
        </w:rPr>
        <w:t xml:space="preserve"> </w:t>
      </w:r>
      <w:r w:rsidRPr="00135060">
        <w:rPr>
          <w:szCs w:val="24"/>
        </w:rPr>
        <w:t>программными средствами о получении электронного сообщения по электронной почте,</w:t>
      </w:r>
      <w:r>
        <w:rPr>
          <w:szCs w:val="24"/>
        </w:rPr>
        <w:t xml:space="preserve"> </w:t>
      </w:r>
      <w:r w:rsidRPr="00135060">
        <w:rPr>
          <w:szCs w:val="24"/>
        </w:rPr>
        <w:t>полученное любой из Сторон, считается аналогом такого подтверждения. Получение</w:t>
      </w:r>
      <w:r>
        <w:rPr>
          <w:szCs w:val="24"/>
        </w:rPr>
        <w:t xml:space="preserve"> </w:t>
      </w:r>
      <w:r w:rsidRPr="00135060">
        <w:rPr>
          <w:szCs w:val="24"/>
        </w:rPr>
        <w:t>указанных сообщений является подтверждением надлежащей отправки и доставки акта</w:t>
      </w:r>
      <w:r>
        <w:rPr>
          <w:szCs w:val="24"/>
        </w:rPr>
        <w:t xml:space="preserve"> </w:t>
      </w:r>
      <w:r w:rsidRPr="00135060">
        <w:rPr>
          <w:szCs w:val="24"/>
        </w:rPr>
        <w:t>сверки взаимных расчетов.</w:t>
      </w:r>
    </w:p>
    <w:p w:rsidR="007D741E" w:rsidRPr="00135060" w:rsidRDefault="007D741E" w:rsidP="007E6346">
      <w:pPr>
        <w:autoSpaceDE w:val="0"/>
        <w:autoSpaceDN w:val="0"/>
        <w:adjustRightInd w:val="0"/>
        <w:ind w:firstLine="426"/>
        <w:jc w:val="both"/>
        <w:rPr>
          <w:szCs w:val="24"/>
        </w:rPr>
      </w:pPr>
      <w:r w:rsidRPr="00135060">
        <w:rPr>
          <w:szCs w:val="24"/>
        </w:rPr>
        <w:t>При соблюдении указанных выше условий передаваемые по электронной почте</w:t>
      </w:r>
      <w:r>
        <w:rPr>
          <w:szCs w:val="24"/>
        </w:rPr>
        <w:t xml:space="preserve"> </w:t>
      </w:r>
      <w:r w:rsidRPr="00135060">
        <w:rPr>
          <w:szCs w:val="24"/>
        </w:rPr>
        <w:t>файлы, содержащие отсканированные страницы актов сверки расчетов, имеют</w:t>
      </w:r>
      <w:r>
        <w:rPr>
          <w:szCs w:val="24"/>
        </w:rPr>
        <w:t xml:space="preserve"> </w:t>
      </w:r>
      <w:r w:rsidRPr="00135060">
        <w:rPr>
          <w:szCs w:val="24"/>
        </w:rPr>
        <w:t>юридическую силу оригинала.</w:t>
      </w:r>
    </w:p>
    <w:p w:rsidR="007D741E" w:rsidRPr="00135060" w:rsidRDefault="007D741E" w:rsidP="007E6346">
      <w:pPr>
        <w:autoSpaceDE w:val="0"/>
        <w:autoSpaceDN w:val="0"/>
        <w:adjustRightInd w:val="0"/>
        <w:ind w:firstLine="426"/>
        <w:jc w:val="both"/>
        <w:rPr>
          <w:szCs w:val="24"/>
        </w:rPr>
      </w:pPr>
      <w:r w:rsidRPr="00135060">
        <w:rPr>
          <w:szCs w:val="24"/>
        </w:rPr>
        <w:t>3. Стороны обязаны уведомлять друг друга об изменении адресов электронной</w:t>
      </w:r>
      <w:r>
        <w:rPr>
          <w:szCs w:val="24"/>
        </w:rPr>
        <w:t xml:space="preserve"> </w:t>
      </w:r>
      <w:r w:rsidRPr="00135060">
        <w:rPr>
          <w:szCs w:val="24"/>
        </w:rPr>
        <w:t>почты в течение 1 (одного) рабочего дня с момента такого изменения.</w:t>
      </w:r>
    </w:p>
    <w:p w:rsidR="007D741E" w:rsidRPr="00135060" w:rsidRDefault="007D741E" w:rsidP="007E6346">
      <w:pPr>
        <w:autoSpaceDE w:val="0"/>
        <w:autoSpaceDN w:val="0"/>
        <w:adjustRightInd w:val="0"/>
        <w:ind w:firstLine="426"/>
        <w:jc w:val="both"/>
        <w:rPr>
          <w:szCs w:val="24"/>
        </w:rPr>
      </w:pPr>
      <w:r w:rsidRPr="00135060">
        <w:rPr>
          <w:szCs w:val="24"/>
        </w:rPr>
        <w:t>4. Ответственность за получение сообщений и уведомлений вышеуказанным</w:t>
      </w:r>
      <w:r>
        <w:rPr>
          <w:szCs w:val="24"/>
        </w:rPr>
        <w:t xml:space="preserve"> </w:t>
      </w:r>
      <w:r w:rsidRPr="00135060">
        <w:rPr>
          <w:szCs w:val="24"/>
        </w:rPr>
        <w:t>способом лежит на получающей Стороне. Сторона, направившая сообщение, не несет</w:t>
      </w:r>
      <w:r>
        <w:rPr>
          <w:szCs w:val="24"/>
        </w:rPr>
        <w:t xml:space="preserve"> </w:t>
      </w:r>
      <w:r w:rsidRPr="00135060">
        <w:rPr>
          <w:szCs w:val="24"/>
        </w:rPr>
        <w:t>ответственности за задержку доставки сообщения, если такая задержка явилась</w:t>
      </w:r>
      <w:r>
        <w:rPr>
          <w:szCs w:val="24"/>
        </w:rPr>
        <w:t xml:space="preserve"> </w:t>
      </w:r>
      <w:r w:rsidRPr="00135060">
        <w:rPr>
          <w:szCs w:val="24"/>
        </w:rPr>
        <w:t>результатом неисправности систем связи, действия/бездействия провайдеров или иных</w:t>
      </w:r>
      <w:r>
        <w:rPr>
          <w:szCs w:val="24"/>
        </w:rPr>
        <w:t xml:space="preserve"> </w:t>
      </w:r>
      <w:r w:rsidRPr="00135060">
        <w:rPr>
          <w:szCs w:val="24"/>
        </w:rPr>
        <w:t>форс-мажорных обстоятельств.</w:t>
      </w:r>
    </w:p>
    <w:p w:rsidR="007D741E" w:rsidRPr="00135060" w:rsidRDefault="007D741E" w:rsidP="007E6346">
      <w:pPr>
        <w:autoSpaceDE w:val="0"/>
        <w:autoSpaceDN w:val="0"/>
        <w:adjustRightInd w:val="0"/>
        <w:ind w:firstLine="426"/>
        <w:jc w:val="both"/>
        <w:rPr>
          <w:szCs w:val="24"/>
        </w:rPr>
      </w:pPr>
      <w:r w:rsidRPr="00135060">
        <w:rPr>
          <w:szCs w:val="24"/>
        </w:rPr>
        <w:t>5. Передача документов, содержащих конфиденциальную информацию, способом,</w:t>
      </w:r>
      <w:r>
        <w:rPr>
          <w:szCs w:val="24"/>
        </w:rPr>
        <w:t xml:space="preserve"> </w:t>
      </w:r>
      <w:r w:rsidRPr="00135060">
        <w:rPr>
          <w:szCs w:val="24"/>
        </w:rPr>
        <w:t>указанном в пункте 2 настоящей оговорки, не допускается.</w:t>
      </w:r>
    </w:p>
    <w:p w:rsidR="007D741E" w:rsidRDefault="007D741E" w:rsidP="007E6346">
      <w:pPr>
        <w:pStyle w:val="a8"/>
        <w:spacing w:before="0" w:beforeAutospacing="0" w:after="0" w:afterAutospacing="0"/>
        <w:ind w:firstLine="426"/>
        <w:jc w:val="both"/>
      </w:pPr>
      <w:r w:rsidRPr="00135060">
        <w:lastRenderedPageBreak/>
        <w:t>6. В случае наличия разногласий относительно полученного акта сверки взаимных</w:t>
      </w:r>
      <w:r>
        <w:t xml:space="preserve"> </w:t>
      </w:r>
      <w:r w:rsidRPr="00135060">
        <w:t>расчетов Сторона, получившая такой акт, обязана зафиксировать разногласия на</w:t>
      </w:r>
      <w:r>
        <w:t xml:space="preserve"> </w:t>
      </w:r>
      <w:r w:rsidRPr="00135060">
        <w:t>бумажном носителе акта сверки или посредством оформления протокола разногласий к</w:t>
      </w:r>
      <w:r>
        <w:t xml:space="preserve"> </w:t>
      </w:r>
      <w:r w:rsidRPr="00135060">
        <w:t>акту на бумажном носителе в двух экземплярах и направить два экземпляра надлежаще</w:t>
      </w:r>
      <w:r>
        <w:t xml:space="preserve"> </w:t>
      </w:r>
      <w:r w:rsidRPr="00135060">
        <w:t>оформленного акта сверки на бумажном носителе (с протоколом разногласий при его</w:t>
      </w:r>
      <w:r>
        <w:t xml:space="preserve"> </w:t>
      </w:r>
      <w:r w:rsidRPr="00135060">
        <w:t>наличии) по адресу: ООО «РН-Учет» 443011, г. Самара, ул. Советской Армии, д. 238А/1.</w:t>
      </w: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  <w:bookmarkStart w:id="41" w:name="_GoBack"/>
      <w:bookmarkEnd w:id="41"/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D741E">
      <w:pPr>
        <w:pStyle w:val="a8"/>
        <w:spacing w:before="0" w:beforeAutospacing="0" w:after="0" w:afterAutospacing="0"/>
        <w:jc w:val="center"/>
      </w:pPr>
    </w:p>
    <w:p w:rsidR="007D741E" w:rsidRDefault="007D741E" w:rsidP="007F0569">
      <w:pPr>
        <w:pStyle w:val="a8"/>
        <w:spacing w:before="0" w:beforeAutospacing="0" w:after="0" w:afterAutospacing="0"/>
        <w:jc w:val="center"/>
      </w:pPr>
    </w:p>
    <w:p w:rsidR="007D741E" w:rsidRDefault="007D741E" w:rsidP="007F0569">
      <w:pPr>
        <w:pStyle w:val="a8"/>
        <w:spacing w:before="0" w:beforeAutospacing="0" w:after="0" w:afterAutospacing="0"/>
        <w:jc w:val="center"/>
      </w:pPr>
    </w:p>
    <w:p w:rsidR="007D741E" w:rsidRDefault="007D741E" w:rsidP="007F0569">
      <w:pPr>
        <w:pStyle w:val="a8"/>
        <w:spacing w:before="0" w:beforeAutospacing="0" w:after="0" w:afterAutospacing="0"/>
        <w:jc w:val="center"/>
      </w:pPr>
    </w:p>
    <w:p w:rsidR="007D741E" w:rsidRDefault="007D741E" w:rsidP="007F0569">
      <w:pPr>
        <w:pStyle w:val="a8"/>
        <w:spacing w:before="0" w:beforeAutospacing="0" w:after="0" w:afterAutospacing="0"/>
        <w:jc w:val="center"/>
      </w:pPr>
    </w:p>
    <w:p w:rsidR="00B514A5" w:rsidRDefault="00B514A5" w:rsidP="007F0569">
      <w:pPr>
        <w:pStyle w:val="a8"/>
        <w:spacing w:before="0" w:beforeAutospacing="0" w:after="0" w:afterAutospacing="0"/>
        <w:jc w:val="center"/>
      </w:pPr>
      <w:r>
        <w:lastRenderedPageBreak/>
        <w:t>ЗАКЛЮЧИТЕЛЬНЫЕ ПОЛОЖЕНИЯ</w:t>
      </w:r>
    </w:p>
    <w:p w:rsidR="00B514A5" w:rsidRDefault="00B514A5" w:rsidP="007F0569">
      <w:pPr>
        <w:pStyle w:val="a8"/>
        <w:spacing w:before="0" w:beforeAutospacing="0" w:after="0" w:afterAutospacing="0"/>
        <w:jc w:val="center"/>
      </w:pPr>
    </w:p>
    <w:p w:rsidR="00B514A5" w:rsidRPr="000711F7" w:rsidRDefault="00B514A5" w:rsidP="007F0569">
      <w:pPr>
        <w:pStyle w:val="a8"/>
        <w:spacing w:before="0" w:beforeAutospacing="0" w:after="0" w:afterAutospacing="0"/>
      </w:pPr>
      <w:r w:rsidRPr="000711F7">
        <w:t xml:space="preserve">1. В остальном, что не предусмотрено настоящим Приложением, Стороны руководствуются </w:t>
      </w:r>
      <w:r w:rsidRPr="000711F7">
        <w:fldChar w:fldCharType="begin">
          <w:ffData>
            <w:name w:val="ТекстовоеПоле15"/>
            <w:enabled/>
            <w:calcOnExit w:val="0"/>
            <w:textInput>
              <w:default w:val="ДОГОВОРОМ"/>
            </w:textInput>
          </w:ffData>
        </w:fldChar>
      </w:r>
      <w:bookmarkStart w:id="42" w:name="ТекстовоеПоле15"/>
      <w:r w:rsidRPr="000711F7">
        <w:instrText xml:space="preserve"> FORMTEXT </w:instrText>
      </w:r>
      <w:r w:rsidRPr="000711F7">
        <w:fldChar w:fldCharType="separate"/>
      </w:r>
      <w:r w:rsidRPr="000711F7">
        <w:rPr>
          <w:noProof/>
        </w:rPr>
        <w:t>ДОГОВОРОМ</w:t>
      </w:r>
      <w:r w:rsidRPr="000711F7">
        <w:fldChar w:fldCharType="end"/>
      </w:r>
      <w:bookmarkEnd w:id="42"/>
      <w:r w:rsidRPr="000711F7">
        <w:t>.</w:t>
      </w:r>
    </w:p>
    <w:p w:rsidR="00B514A5" w:rsidRPr="000711F7" w:rsidRDefault="00B514A5" w:rsidP="007F0569">
      <w:pPr>
        <w:pStyle w:val="a8"/>
        <w:spacing w:before="0" w:beforeAutospacing="0" w:after="0" w:afterAutospacing="0"/>
      </w:pPr>
      <w:r w:rsidRPr="000711F7">
        <w:t xml:space="preserve">2. Настоящее Приложение является неотъемлемой частью </w:t>
      </w:r>
      <w:r w:rsidRPr="000711F7">
        <w:fldChar w:fldCharType="begin">
          <w:ffData>
            <w:name w:val="ТекстовоеПоле16"/>
            <w:enabled/>
            <w:calcOnExit w:val="0"/>
            <w:textInput>
              <w:default w:val="ДОГОВОРА"/>
            </w:textInput>
          </w:ffData>
        </w:fldChar>
      </w:r>
      <w:bookmarkStart w:id="43" w:name="ТекстовоеПоле16"/>
      <w:r w:rsidRPr="000711F7">
        <w:instrText xml:space="preserve"> FORMTEXT </w:instrText>
      </w:r>
      <w:r w:rsidRPr="000711F7">
        <w:fldChar w:fldCharType="separate"/>
      </w:r>
      <w:r w:rsidRPr="000711F7">
        <w:rPr>
          <w:noProof/>
        </w:rPr>
        <w:t>ДОГОВОРА</w:t>
      </w:r>
      <w:r w:rsidRPr="000711F7">
        <w:fldChar w:fldCharType="end"/>
      </w:r>
      <w:bookmarkEnd w:id="43"/>
      <w:r w:rsidRPr="000711F7">
        <w:t>, составлено в 2 (двух) оригинальных экземплярах, идентичных по содержанию, имеющих равную юридическую силу, по одному для каждой из Сторон.</w:t>
      </w:r>
    </w:p>
    <w:p w:rsidR="00B514A5" w:rsidRDefault="00B514A5" w:rsidP="007F0569">
      <w:pPr>
        <w:pStyle w:val="a8"/>
        <w:spacing w:before="0" w:beforeAutospacing="0" w:after="0" w:afterAutospacing="0"/>
      </w:pPr>
      <w:r w:rsidRPr="000711F7">
        <w:t xml:space="preserve">3. Настоящее Приложение вступает в силу со дня его подписания Сторонами и действует в течение всего срока действия </w:t>
      </w:r>
      <w:r w:rsidRPr="000711F7">
        <w:fldChar w:fldCharType="begin">
          <w:ffData>
            <w:name w:val="ТекстовоеПоле17"/>
            <w:enabled/>
            <w:calcOnExit w:val="0"/>
            <w:textInput>
              <w:default w:val="ДОГОВОРА"/>
            </w:textInput>
          </w:ffData>
        </w:fldChar>
      </w:r>
      <w:bookmarkStart w:id="44" w:name="ТекстовоеПоле17"/>
      <w:r w:rsidRPr="000711F7">
        <w:instrText xml:space="preserve"> FORMTEXT </w:instrText>
      </w:r>
      <w:r w:rsidRPr="000711F7">
        <w:fldChar w:fldCharType="separate"/>
      </w:r>
      <w:r w:rsidRPr="000711F7">
        <w:rPr>
          <w:noProof/>
        </w:rPr>
        <w:t>ДОГОВОРА</w:t>
      </w:r>
      <w:r w:rsidRPr="000711F7">
        <w:fldChar w:fldCharType="end"/>
      </w:r>
      <w:bookmarkEnd w:id="44"/>
      <w:r w:rsidRPr="000711F7">
        <w:t>.</w:t>
      </w:r>
    </w:p>
    <w:p w:rsidR="00B514A5" w:rsidRDefault="00B514A5" w:rsidP="007F0569">
      <w:pPr>
        <w:rPr>
          <w:color w:val="1F497D"/>
        </w:rPr>
      </w:pPr>
    </w:p>
    <w:p w:rsidR="00B514A5" w:rsidRDefault="00B514A5" w:rsidP="007F0569">
      <w:pPr>
        <w:pStyle w:val="a8"/>
        <w:spacing w:before="0" w:beforeAutospacing="0" w:after="0" w:afterAutospacing="0"/>
        <w:jc w:val="center"/>
      </w:pPr>
      <w:r>
        <w:t>ПОДПИСИ СТОРОН:</w:t>
      </w:r>
    </w:p>
    <w:p w:rsidR="00B514A5" w:rsidRDefault="00B514A5" w:rsidP="007F0569">
      <w:pPr>
        <w:pStyle w:val="a8"/>
        <w:spacing w:before="0" w:beforeAutospacing="0" w:after="0" w:afterAutospacing="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514A5" w:rsidRPr="00553FC1" w:rsidTr="007F0569">
        <w:tc>
          <w:tcPr>
            <w:tcW w:w="4672" w:type="dxa"/>
            <w:shd w:val="clear" w:color="auto" w:fill="auto"/>
          </w:tcPr>
          <w:p w:rsidR="00B514A5" w:rsidRPr="00553FC1" w:rsidRDefault="00B514A5" w:rsidP="007F0569">
            <w:pPr>
              <w:pStyle w:val="a8"/>
              <w:spacing w:before="0" w:beforeAutospacing="0" w:after="0" w:afterAutospacing="0"/>
            </w:pPr>
            <w:r w:rsidRPr="00553FC1">
              <w:t xml:space="preserve">От </w:t>
            </w:r>
            <w: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СТОРОНА 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СТОРОНА 1</w:t>
            </w:r>
            <w:r>
              <w:fldChar w:fldCharType="end"/>
            </w:r>
            <w:r w:rsidRPr="00553FC1">
              <w:t>:</w:t>
            </w:r>
          </w:p>
          <w:p w:rsidR="00B514A5" w:rsidRPr="00553FC1" w:rsidRDefault="00B514A5" w:rsidP="007F0569">
            <w:pPr>
              <w:pStyle w:val="a8"/>
              <w:spacing w:before="0" w:beforeAutospacing="0" w:after="0" w:afterAutospacing="0"/>
            </w:pPr>
            <w:r w:rsidRPr="00553FC1"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553FC1">
              <w:instrText xml:space="preserve"> FORMTEXT </w:instrText>
            </w:r>
            <w:r w:rsidRPr="00553FC1">
              <w:fldChar w:fldCharType="separate"/>
            </w:r>
            <w:r w:rsidRPr="00553FC1">
              <w:rPr>
                <w:noProof/>
              </w:rPr>
              <w:t>(указывается должность)</w:t>
            </w:r>
            <w:r w:rsidRPr="00553FC1">
              <w:fldChar w:fldCharType="end"/>
            </w:r>
          </w:p>
        </w:tc>
        <w:tc>
          <w:tcPr>
            <w:tcW w:w="4673" w:type="dxa"/>
            <w:shd w:val="clear" w:color="auto" w:fill="auto"/>
          </w:tcPr>
          <w:p w:rsidR="00B514A5" w:rsidRPr="00553FC1" w:rsidRDefault="00B514A5" w:rsidP="007F0569">
            <w:pPr>
              <w:pStyle w:val="a8"/>
              <w:spacing w:before="0" w:beforeAutospacing="0" w:after="0" w:afterAutospacing="0"/>
            </w:pPr>
            <w:r w:rsidRPr="00553FC1">
              <w:t xml:space="preserve">От 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СТОРОНА 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СТОРОНА 2</w:t>
            </w:r>
            <w:r>
              <w:fldChar w:fldCharType="end"/>
            </w:r>
            <w:r w:rsidRPr="00553FC1">
              <w:t>:</w:t>
            </w:r>
          </w:p>
          <w:p w:rsidR="00B514A5" w:rsidRPr="00553FC1" w:rsidRDefault="00B514A5" w:rsidP="007F0569">
            <w:pPr>
              <w:pStyle w:val="a8"/>
              <w:spacing w:before="0" w:beforeAutospacing="0" w:after="0" w:afterAutospacing="0"/>
            </w:pPr>
            <w:r w:rsidRPr="00553FC1"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553FC1">
              <w:instrText xml:space="preserve"> FORMTEXT </w:instrText>
            </w:r>
            <w:r w:rsidRPr="00553FC1">
              <w:fldChar w:fldCharType="separate"/>
            </w:r>
            <w:r w:rsidRPr="00553FC1">
              <w:rPr>
                <w:noProof/>
              </w:rPr>
              <w:t>(указывается должность)</w:t>
            </w:r>
            <w:r w:rsidRPr="00553FC1">
              <w:fldChar w:fldCharType="end"/>
            </w:r>
          </w:p>
        </w:tc>
      </w:tr>
      <w:tr w:rsidR="00B514A5" w:rsidRPr="00553FC1" w:rsidTr="007F0569">
        <w:tc>
          <w:tcPr>
            <w:tcW w:w="4672" w:type="dxa"/>
            <w:shd w:val="clear" w:color="auto" w:fill="auto"/>
          </w:tcPr>
          <w:p w:rsidR="00B514A5" w:rsidRPr="00553FC1" w:rsidRDefault="00B514A5" w:rsidP="007F0569">
            <w:pPr>
              <w:pStyle w:val="a8"/>
              <w:spacing w:before="0" w:beforeAutospacing="0" w:after="0" w:afterAutospacing="0"/>
            </w:pPr>
            <w:r w:rsidRPr="00553FC1">
              <w:t xml:space="preserve">________________ / </w:t>
            </w:r>
            <w: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И.О. Фамилия</w:t>
            </w:r>
            <w:r>
              <w:fldChar w:fldCharType="end"/>
            </w:r>
            <w:r w:rsidRPr="00553FC1">
              <w:t>/</w:t>
            </w:r>
          </w:p>
          <w:p w:rsidR="00B514A5" w:rsidRPr="00553FC1" w:rsidRDefault="00B514A5" w:rsidP="007F0569">
            <w:pPr>
              <w:rPr>
                <w:szCs w:val="24"/>
              </w:rPr>
            </w:pPr>
            <w:r w:rsidRPr="00553FC1">
              <w:rPr>
                <w:szCs w:val="24"/>
              </w:rPr>
              <w:t>М.П.</w:t>
            </w:r>
          </w:p>
        </w:tc>
        <w:tc>
          <w:tcPr>
            <w:tcW w:w="4673" w:type="dxa"/>
            <w:shd w:val="clear" w:color="auto" w:fill="auto"/>
          </w:tcPr>
          <w:p w:rsidR="00B514A5" w:rsidRPr="00553FC1" w:rsidRDefault="00B514A5" w:rsidP="007F0569">
            <w:pPr>
              <w:pStyle w:val="a8"/>
              <w:spacing w:before="0" w:beforeAutospacing="0" w:after="0" w:afterAutospacing="0"/>
            </w:pPr>
            <w:r w:rsidRPr="00553FC1">
              <w:t xml:space="preserve">________________ / </w:t>
            </w:r>
            <w: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bookmarkStart w:id="45" w:name="ТекстовоеПоле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И.О. Фамилия</w:t>
            </w:r>
            <w:r>
              <w:fldChar w:fldCharType="end"/>
            </w:r>
            <w:bookmarkEnd w:id="45"/>
            <w:r w:rsidRPr="00553FC1">
              <w:t>/</w:t>
            </w:r>
          </w:p>
          <w:p w:rsidR="00B514A5" w:rsidRPr="00553FC1" w:rsidRDefault="00B514A5" w:rsidP="007F0569">
            <w:pPr>
              <w:rPr>
                <w:color w:val="1F497D"/>
              </w:rPr>
            </w:pPr>
            <w:r w:rsidRPr="00553FC1">
              <w:rPr>
                <w:szCs w:val="24"/>
              </w:rPr>
              <w:t>М.П.</w:t>
            </w:r>
          </w:p>
          <w:p w:rsidR="00B514A5" w:rsidRPr="00553FC1" w:rsidRDefault="00B514A5" w:rsidP="007F0569">
            <w:pPr>
              <w:pStyle w:val="a8"/>
              <w:spacing w:before="0" w:beforeAutospacing="0" w:after="0" w:afterAutospacing="0"/>
              <w:jc w:val="center"/>
            </w:pPr>
          </w:p>
        </w:tc>
      </w:tr>
    </w:tbl>
    <w:p w:rsidR="00B514A5" w:rsidRDefault="00B514A5" w:rsidP="007F0569">
      <w:pPr>
        <w:pStyle w:val="a8"/>
        <w:spacing w:before="0" w:beforeAutospacing="0" w:after="0" w:afterAutospacing="0"/>
        <w:jc w:val="center"/>
      </w:pPr>
    </w:p>
    <w:p w:rsidR="00B514A5" w:rsidRDefault="00B514A5" w:rsidP="007F0569">
      <w:pPr>
        <w:rPr>
          <w:color w:val="1F497D"/>
        </w:rPr>
      </w:pPr>
    </w:p>
    <w:p w:rsidR="00B514A5" w:rsidRDefault="00B514A5" w:rsidP="007F0569">
      <w:pPr>
        <w:pStyle w:val="a8"/>
        <w:spacing w:before="0" w:beforeAutospacing="0" w:after="0" w:afterAutospacing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3"/>
        <w:gridCol w:w="4673"/>
      </w:tblGrid>
      <w:tr w:rsidR="00B514A5" w:rsidRPr="00F10416" w:rsidTr="007F0569">
        <w:tc>
          <w:tcPr>
            <w:tcW w:w="4673" w:type="dxa"/>
            <w:shd w:val="clear" w:color="auto" w:fill="auto"/>
          </w:tcPr>
          <w:p w:rsidR="00B514A5" w:rsidRPr="00F10416" w:rsidRDefault="00B514A5" w:rsidP="007F0569">
            <w:pPr>
              <w:pStyle w:val="a8"/>
              <w:spacing w:before="0" w:beforeAutospacing="0" w:after="0" w:afterAutospacing="0"/>
            </w:pPr>
            <w:r w:rsidRPr="00F10416">
              <w:fldChar w:fldCharType="begin">
                <w:ffData>
                  <w:name w:val="ТекстовоеПоле11"/>
                  <w:enabled/>
                  <w:calcOnExit w:val="0"/>
                  <w:textInput>
                    <w:default w:val="СТОРОНА 3:"/>
                  </w:textInput>
                </w:ffData>
              </w:fldChar>
            </w:r>
            <w:bookmarkStart w:id="46" w:name="ТекстовоеПоле11"/>
            <w:r w:rsidRPr="00F10416">
              <w:instrText xml:space="preserve"> FORMTEXT </w:instrText>
            </w:r>
            <w:r w:rsidRPr="00F10416">
              <w:fldChar w:fldCharType="separate"/>
            </w:r>
            <w:r w:rsidRPr="00F10416">
              <w:rPr>
                <w:noProof/>
              </w:rPr>
              <w:t>СТОРОНА 3:</w:t>
            </w:r>
            <w:r w:rsidRPr="00F10416">
              <w:fldChar w:fldCharType="end"/>
            </w:r>
            <w:bookmarkEnd w:id="46"/>
          </w:p>
          <w:p w:rsidR="00B514A5" w:rsidRPr="00F10416" w:rsidRDefault="00B514A5" w:rsidP="007F0569">
            <w:pPr>
              <w:pStyle w:val="a8"/>
              <w:spacing w:before="0" w:beforeAutospacing="0" w:after="0" w:afterAutospacing="0"/>
            </w:pPr>
            <w:r w:rsidRPr="00F10416">
              <w:fldChar w:fldCharType="begin">
                <w:ffData>
                  <w:name w:val="ТекстовоеПоле12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47" w:name="ТекстовоеПоле12"/>
            <w:r w:rsidRPr="00F10416">
              <w:instrText xml:space="preserve"> FORMTEXT </w:instrText>
            </w:r>
            <w:r w:rsidRPr="00F10416">
              <w:fldChar w:fldCharType="separate"/>
            </w:r>
            <w:r w:rsidRPr="00F10416">
              <w:rPr>
                <w:noProof/>
              </w:rPr>
              <w:t>(указывается должность)</w:t>
            </w:r>
            <w:r w:rsidRPr="00F10416">
              <w:fldChar w:fldCharType="end"/>
            </w:r>
            <w:bookmarkEnd w:id="47"/>
          </w:p>
        </w:tc>
        <w:tc>
          <w:tcPr>
            <w:tcW w:w="4673" w:type="dxa"/>
          </w:tcPr>
          <w:p w:rsidR="00B514A5" w:rsidRPr="00F10416" w:rsidRDefault="00B514A5" w:rsidP="007F0569">
            <w:pPr>
              <w:pStyle w:val="a8"/>
              <w:spacing w:before="0" w:beforeAutospacing="0" w:after="0" w:afterAutospacing="0"/>
            </w:pPr>
          </w:p>
        </w:tc>
      </w:tr>
      <w:tr w:rsidR="00B514A5" w:rsidRPr="00553FC1" w:rsidTr="007F0569">
        <w:tc>
          <w:tcPr>
            <w:tcW w:w="4673" w:type="dxa"/>
            <w:shd w:val="clear" w:color="auto" w:fill="auto"/>
          </w:tcPr>
          <w:p w:rsidR="00B514A5" w:rsidRPr="00F10416" w:rsidRDefault="00B514A5" w:rsidP="007F0569">
            <w:pPr>
              <w:pStyle w:val="a8"/>
              <w:spacing w:before="0" w:beforeAutospacing="0" w:after="0" w:afterAutospacing="0"/>
            </w:pPr>
            <w:r w:rsidRPr="00F10416">
              <w:fldChar w:fldCharType="begin">
                <w:ffData>
                  <w:name w:val="ТекстовоеПоле13"/>
                  <w:enabled/>
                  <w:calcOnExit w:val="0"/>
                  <w:textInput>
                    <w:default w:val="________________ / И.О. Фамилия/"/>
                  </w:textInput>
                </w:ffData>
              </w:fldChar>
            </w:r>
            <w:bookmarkStart w:id="48" w:name="ТекстовоеПоле13"/>
            <w:r w:rsidRPr="00F10416">
              <w:instrText xml:space="preserve"> FORMTEXT </w:instrText>
            </w:r>
            <w:r w:rsidRPr="00F10416">
              <w:fldChar w:fldCharType="separate"/>
            </w:r>
            <w:r w:rsidRPr="00F10416">
              <w:rPr>
                <w:noProof/>
              </w:rPr>
              <w:t>________________ / И.О. Фамилия/</w:t>
            </w:r>
            <w:r w:rsidRPr="00F10416">
              <w:fldChar w:fldCharType="end"/>
            </w:r>
            <w:bookmarkEnd w:id="48"/>
          </w:p>
          <w:p w:rsidR="00B514A5" w:rsidRPr="00F10416" w:rsidRDefault="00B514A5" w:rsidP="007F0569">
            <w:pPr>
              <w:pStyle w:val="a8"/>
              <w:spacing w:before="0" w:beforeAutospacing="0" w:after="0" w:afterAutospacing="0"/>
            </w:pPr>
            <w:r w:rsidRPr="00F10416">
              <w:rPr>
                <w:rFonts w:eastAsia="Times New Roman"/>
                <w:color w:val="auto"/>
              </w:rPr>
              <w:fldChar w:fldCharType="begin">
                <w:ffData>
                  <w:name w:val="ТекстовоеПоле14"/>
                  <w:enabled/>
                  <w:calcOnExit w:val="0"/>
                  <w:textInput>
                    <w:default w:val="М.П."/>
                  </w:textInput>
                </w:ffData>
              </w:fldChar>
            </w:r>
            <w:bookmarkStart w:id="49" w:name="ТекстовоеПоле14"/>
            <w:r w:rsidRPr="00F10416">
              <w:rPr>
                <w:rFonts w:eastAsia="Times New Roman"/>
                <w:color w:val="auto"/>
              </w:rPr>
              <w:instrText xml:space="preserve"> FORMTEXT </w:instrText>
            </w:r>
            <w:r w:rsidRPr="00F10416">
              <w:rPr>
                <w:rFonts w:eastAsia="Times New Roman"/>
                <w:color w:val="auto"/>
              </w:rPr>
            </w:r>
            <w:r w:rsidRPr="00F10416">
              <w:rPr>
                <w:rFonts w:eastAsia="Times New Roman"/>
                <w:color w:val="auto"/>
              </w:rPr>
              <w:fldChar w:fldCharType="separate"/>
            </w:r>
            <w:r w:rsidRPr="00F10416">
              <w:rPr>
                <w:rFonts w:eastAsia="Times New Roman"/>
                <w:noProof/>
                <w:color w:val="auto"/>
              </w:rPr>
              <w:t>М.П.</w:t>
            </w:r>
            <w:r w:rsidRPr="00F10416">
              <w:rPr>
                <w:rFonts w:eastAsia="Times New Roman"/>
                <w:color w:val="auto"/>
              </w:rPr>
              <w:fldChar w:fldCharType="end"/>
            </w:r>
            <w:bookmarkEnd w:id="49"/>
          </w:p>
        </w:tc>
        <w:tc>
          <w:tcPr>
            <w:tcW w:w="4673" w:type="dxa"/>
          </w:tcPr>
          <w:p w:rsidR="00B514A5" w:rsidRPr="00F10416" w:rsidRDefault="00B514A5" w:rsidP="007F0569">
            <w:pPr>
              <w:pStyle w:val="a8"/>
              <w:spacing w:before="0" w:beforeAutospacing="0" w:after="0" w:afterAutospacing="0"/>
            </w:pPr>
          </w:p>
        </w:tc>
      </w:tr>
    </w:tbl>
    <w:p w:rsidR="00B514A5" w:rsidRDefault="00B514A5"/>
    <w:p w:rsidR="00B514A5" w:rsidRPr="00134182" w:rsidRDefault="00B514A5" w:rsidP="00B514A5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</w:p>
    <w:sectPr w:rsidR="00B514A5" w:rsidRPr="00134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791" w:rsidRDefault="00A95791" w:rsidP="00F74A52">
      <w:r>
        <w:separator/>
      </w:r>
    </w:p>
  </w:endnote>
  <w:endnote w:type="continuationSeparator" w:id="0">
    <w:p w:rsidR="00A95791" w:rsidRDefault="00A95791" w:rsidP="00F74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B9E" w:rsidRDefault="000B6B9E" w:rsidP="000B6B9E">
    <w:pPr>
      <w:pStyle w:val="ab"/>
      <w:rPr>
        <w:rFonts w:eastAsiaTheme="majorEastAsia"/>
        <w:sz w:val="20"/>
      </w:rPr>
    </w:pPr>
    <w:r w:rsidRPr="0092348A">
      <w:rPr>
        <w:rFonts w:eastAsiaTheme="majorEastAsia"/>
        <w:sz w:val="20"/>
      </w:rPr>
      <w:t xml:space="preserve">Стандартный Договор купли-продажи </w:t>
    </w:r>
    <w:r>
      <w:rPr>
        <w:rFonts w:eastAsiaTheme="majorEastAsia"/>
        <w:sz w:val="20"/>
      </w:rPr>
      <w:t>НВЛ/НЛ МТР</w:t>
    </w:r>
  </w:p>
  <w:p w:rsidR="00F74A52" w:rsidRPr="000B6B9E" w:rsidRDefault="000B6B9E" w:rsidP="00F74A52">
    <w:pPr>
      <w:pStyle w:val="ab"/>
      <w:rPr>
        <w:rFonts w:eastAsiaTheme="majorEastAsia"/>
        <w:sz w:val="20"/>
      </w:rPr>
    </w:pPr>
    <w:r w:rsidRPr="0092348A">
      <w:rPr>
        <w:rFonts w:eastAsiaTheme="majorEastAsia"/>
        <w:sz w:val="20"/>
      </w:rPr>
      <w:t>Рег. № 41.23/3970.</w:t>
    </w:r>
    <w:r w:rsidRPr="0092348A" w:rsidDel="002E79C0">
      <w:rPr>
        <w:rFonts w:eastAsiaTheme="majorEastAsia"/>
        <w:sz w:val="20"/>
      </w:rPr>
      <w:t xml:space="preserve"> </w:t>
    </w:r>
    <w:r w:rsidRPr="0092348A">
      <w:rPr>
        <w:rFonts w:eastAsiaTheme="majorEastAsia"/>
        <w:sz w:val="20"/>
      </w:rPr>
      <w:t>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791" w:rsidRDefault="00A95791" w:rsidP="00F74A52">
      <w:r>
        <w:separator/>
      </w:r>
    </w:p>
  </w:footnote>
  <w:footnote w:type="continuationSeparator" w:id="0">
    <w:p w:rsidR="00A95791" w:rsidRDefault="00A95791" w:rsidP="00F74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415"/>
    <w:multiLevelType w:val="hybridMultilevel"/>
    <w:tmpl w:val="493C0B9C"/>
    <w:lvl w:ilvl="0" w:tplc="E25EE574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" w15:restartNumberingAfterBreak="0">
    <w:nsid w:val="0F600BC7"/>
    <w:multiLevelType w:val="hybridMultilevel"/>
    <w:tmpl w:val="413C0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41035"/>
    <w:multiLevelType w:val="hybridMultilevel"/>
    <w:tmpl w:val="786421E8"/>
    <w:lvl w:ilvl="0" w:tplc="A5949B5A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4D5D56"/>
    <w:multiLevelType w:val="hybridMultilevel"/>
    <w:tmpl w:val="F8661166"/>
    <w:lvl w:ilvl="0" w:tplc="9B8CB01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E327A8"/>
    <w:multiLevelType w:val="hybridMultilevel"/>
    <w:tmpl w:val="43DA4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9DA"/>
    <w:rsid w:val="0002707E"/>
    <w:rsid w:val="0004053F"/>
    <w:rsid w:val="0007301E"/>
    <w:rsid w:val="000B5BDF"/>
    <w:rsid w:val="000B6B9E"/>
    <w:rsid w:val="00134182"/>
    <w:rsid w:val="00136F35"/>
    <w:rsid w:val="00141505"/>
    <w:rsid w:val="00181516"/>
    <w:rsid w:val="0020113F"/>
    <w:rsid w:val="0022109D"/>
    <w:rsid w:val="00272894"/>
    <w:rsid w:val="003A0F03"/>
    <w:rsid w:val="003E3AAF"/>
    <w:rsid w:val="0042572A"/>
    <w:rsid w:val="004353A2"/>
    <w:rsid w:val="004A6004"/>
    <w:rsid w:val="00503281"/>
    <w:rsid w:val="00581EDF"/>
    <w:rsid w:val="005919DA"/>
    <w:rsid w:val="005944E2"/>
    <w:rsid w:val="00680634"/>
    <w:rsid w:val="006E20C7"/>
    <w:rsid w:val="0074661E"/>
    <w:rsid w:val="00772D57"/>
    <w:rsid w:val="0079681F"/>
    <w:rsid w:val="007B37D6"/>
    <w:rsid w:val="007C310C"/>
    <w:rsid w:val="007D741E"/>
    <w:rsid w:val="007E6346"/>
    <w:rsid w:val="007F0569"/>
    <w:rsid w:val="00820140"/>
    <w:rsid w:val="008278E0"/>
    <w:rsid w:val="0088409F"/>
    <w:rsid w:val="008D56F9"/>
    <w:rsid w:val="008F0B1A"/>
    <w:rsid w:val="0096590E"/>
    <w:rsid w:val="009C7BC3"/>
    <w:rsid w:val="00A01C47"/>
    <w:rsid w:val="00A11C05"/>
    <w:rsid w:val="00A95791"/>
    <w:rsid w:val="00AE0D9D"/>
    <w:rsid w:val="00AF6D01"/>
    <w:rsid w:val="00B26CE9"/>
    <w:rsid w:val="00B50A12"/>
    <w:rsid w:val="00B514A5"/>
    <w:rsid w:val="00B57B41"/>
    <w:rsid w:val="00C0676B"/>
    <w:rsid w:val="00CD060B"/>
    <w:rsid w:val="00CF0182"/>
    <w:rsid w:val="00D00487"/>
    <w:rsid w:val="00D46382"/>
    <w:rsid w:val="00D479C7"/>
    <w:rsid w:val="00D82BF0"/>
    <w:rsid w:val="00DC03B6"/>
    <w:rsid w:val="00E00928"/>
    <w:rsid w:val="00E55BEA"/>
    <w:rsid w:val="00EB6033"/>
    <w:rsid w:val="00ED79BD"/>
    <w:rsid w:val="00F14E0F"/>
    <w:rsid w:val="00F330DA"/>
    <w:rsid w:val="00F74A52"/>
    <w:rsid w:val="00F81861"/>
    <w:rsid w:val="00F9223E"/>
    <w:rsid w:val="00FB2EE3"/>
    <w:rsid w:val="00FB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B0F5C"/>
  <w15:chartTrackingRefBased/>
  <w15:docId w15:val="{0A9E6441-9EDF-4EFF-915F-FEEEF0C48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BEA"/>
    <w:rPr>
      <w:rFonts w:ascii="Times New Roman" w:eastAsia="Times New Roman" w:hAnsi="Times New Roman"/>
      <w:sz w:val="24"/>
    </w:rPr>
  </w:style>
  <w:style w:type="paragraph" w:styleId="1">
    <w:name w:val="heading 1"/>
    <w:aliases w:val="новая страница"/>
    <w:basedOn w:val="a"/>
    <w:next w:val="a"/>
    <w:link w:val="10"/>
    <w:qFormat/>
    <w:rsid w:val="00E55BEA"/>
    <w:pPr>
      <w:keepNext/>
      <w:ind w:firstLine="720"/>
      <w:jc w:val="center"/>
      <w:outlineLvl w:val="0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"/>
    <w:link w:val="1"/>
    <w:rsid w:val="00E55BE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Text">
    <w:name w:val="Text"/>
    <w:basedOn w:val="a"/>
    <w:rsid w:val="00E55BEA"/>
    <w:pPr>
      <w:spacing w:after="240"/>
    </w:pPr>
    <w:rPr>
      <w:lang w:val="en-US" w:eastAsia="en-US"/>
    </w:rPr>
  </w:style>
  <w:style w:type="paragraph" w:styleId="a3">
    <w:name w:val="List Paragraph"/>
    <w:aliases w:val="Bullet_IRAO,List Paragraph"/>
    <w:basedOn w:val="a"/>
    <w:link w:val="a4"/>
    <w:uiPriority w:val="34"/>
    <w:qFormat/>
    <w:rsid w:val="00E55B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aliases w:val="Bullet_IRAO Знак,List Paragraph Знак"/>
    <w:link w:val="a3"/>
    <w:uiPriority w:val="34"/>
    <w:locked/>
    <w:rsid w:val="00E55BEA"/>
    <w:rPr>
      <w:rFonts w:ascii="Calibri" w:eastAsia="Calibri" w:hAnsi="Calibri" w:cs="Times New Roman"/>
      <w:lang w:val="x-none"/>
    </w:rPr>
  </w:style>
  <w:style w:type="paragraph" w:customStyle="1" w:styleId="a5">
    <w:name w:val="Название"/>
    <w:basedOn w:val="a"/>
    <w:next w:val="a"/>
    <w:link w:val="a6"/>
    <w:uiPriority w:val="10"/>
    <w:qFormat/>
    <w:rsid w:val="0074661E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6">
    <w:name w:val="Название Знак"/>
    <w:link w:val="a5"/>
    <w:uiPriority w:val="10"/>
    <w:rsid w:val="0074661E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table" w:styleId="a7">
    <w:name w:val="Table Grid"/>
    <w:basedOn w:val="a1"/>
    <w:uiPriority w:val="59"/>
    <w:rsid w:val="00AF6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B514A5"/>
    <w:pPr>
      <w:spacing w:before="100" w:beforeAutospacing="1" w:after="100" w:afterAutospacing="1"/>
    </w:pPr>
    <w:rPr>
      <w:rFonts w:eastAsia="Calibri"/>
      <w:color w:val="000000"/>
      <w:szCs w:val="24"/>
    </w:rPr>
  </w:style>
  <w:style w:type="paragraph" w:styleId="a9">
    <w:name w:val="header"/>
    <w:basedOn w:val="a"/>
    <w:link w:val="aa"/>
    <w:uiPriority w:val="99"/>
    <w:unhideWhenUsed/>
    <w:rsid w:val="00F74A5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F74A52"/>
    <w:rPr>
      <w:rFonts w:ascii="Times New Roman" w:eastAsia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F74A5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74A52"/>
    <w:rPr>
      <w:rFonts w:ascii="Times New Roman" w:eastAsia="Times New Roman" w:hAnsi="Times New Roman"/>
      <w:sz w:val="24"/>
    </w:rPr>
  </w:style>
  <w:style w:type="paragraph" w:customStyle="1" w:styleId="2">
    <w:name w:val="Обычный2"/>
    <w:rsid w:val="00F330DA"/>
    <w:pPr>
      <w:widowControl w:val="0"/>
      <w:spacing w:line="300" w:lineRule="auto"/>
      <w:ind w:firstLine="720"/>
    </w:pPr>
    <w:rPr>
      <w:rFonts w:ascii="Times New Roman" w:eastAsia="Times New Roman" w:hAnsi="Times New Roman"/>
      <w:snapToGrid w:val="0"/>
      <w:sz w:val="22"/>
    </w:rPr>
  </w:style>
  <w:style w:type="paragraph" w:styleId="ad">
    <w:name w:val="Block Text"/>
    <w:basedOn w:val="a"/>
    <w:uiPriority w:val="99"/>
    <w:rsid w:val="000B6B9E"/>
    <w:pPr>
      <w:spacing w:after="120"/>
      <w:ind w:left="4820" w:right="-76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57311-7C8B-46DE-81F5-4FD026922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5446</Words>
  <Characters>31044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Мордовцев Александр Сергеевич</dc:creator>
  <cp:keywords/>
  <dc:description/>
  <cp:lastModifiedBy>Борисычева Наталья Алексеевна</cp:lastModifiedBy>
  <cp:revision>13</cp:revision>
  <dcterms:created xsi:type="dcterms:W3CDTF">2026-02-18T13:43:00Z</dcterms:created>
  <dcterms:modified xsi:type="dcterms:W3CDTF">2026-05-15T07:37:00Z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DEX_NUM" linkTarget="INDEX_NUM">
    <vt:lpwstr/>
  </property>
</Properties>
</file>